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1E041B37" w14:textId="77777777" w:rsidR="00360A21" w:rsidRDefault="00360A21" w:rsidP="007334EA">
          <w:pPr>
            <w:spacing w:after="120"/>
            <w:ind w:left="567" w:firstLine="0"/>
            <w:contextualSpacing/>
            <w:jc w:val="center"/>
            <w:rPr>
              <w:rFonts w:ascii="Arial" w:hAnsi="Arial" w:cs="Arial"/>
              <w:b/>
              <w:bCs/>
            </w:rPr>
          </w:pPr>
        </w:p>
        <w:tbl>
          <w:tblPr>
            <w:tblW w:w="19708" w:type="dxa"/>
            <w:tblInd w:w="142" w:type="dxa"/>
            <w:tblLayout w:type="fixed"/>
            <w:tblLook w:val="0000" w:firstRow="0" w:lastRow="0" w:firstColumn="0" w:lastColumn="0" w:noHBand="0" w:noVBand="0"/>
          </w:tblPr>
          <w:tblGrid>
            <w:gridCol w:w="9854"/>
            <w:gridCol w:w="9854"/>
          </w:tblGrid>
          <w:tr w:rsidR="003422B7" w:rsidRPr="00BF6B7C" w14:paraId="38667182" w14:textId="77777777" w:rsidTr="003422B7">
            <w:tc>
              <w:tcPr>
                <w:tcW w:w="9854" w:type="dxa"/>
              </w:tcPr>
              <w:tbl>
                <w:tblPr>
                  <w:tblW w:w="0" w:type="auto"/>
                  <w:tblLayout w:type="fixed"/>
                  <w:tblLook w:val="0000" w:firstRow="0" w:lastRow="0" w:firstColumn="0" w:lastColumn="0" w:noHBand="0" w:noVBand="0"/>
                </w:tblPr>
                <w:tblGrid>
                  <w:gridCol w:w="9854"/>
                </w:tblGrid>
                <w:tr w:rsidR="00257C55" w:rsidRPr="00245407" w14:paraId="53854AAB" w14:textId="77777777" w:rsidTr="008B6EF1">
                  <w:tc>
                    <w:tcPr>
                      <w:tcW w:w="9854" w:type="dxa"/>
                    </w:tcPr>
                    <w:p w14:paraId="56ECBFC2" w14:textId="77777777" w:rsidR="00257C55" w:rsidRPr="00257C55" w:rsidRDefault="00257C55" w:rsidP="00257C55">
                      <w:pPr>
                        <w:jc w:val="center"/>
                        <w:rPr>
                          <w:b/>
                          <w:caps/>
                          <w:sz w:val="28"/>
                          <w:szCs w:val="28"/>
                        </w:rPr>
                      </w:pPr>
                      <w:r w:rsidRPr="00257C55">
                        <w:rPr>
                          <w:b/>
                          <w:caps/>
                          <w:sz w:val="28"/>
                          <w:szCs w:val="28"/>
                        </w:rPr>
                        <w:t xml:space="preserve">Valstybės sienos apsaugos tarnyba </w:t>
                      </w:r>
                    </w:p>
                  </w:tc>
                </w:tr>
                <w:tr w:rsidR="00257C55" w:rsidRPr="00245407" w14:paraId="7D06A39B" w14:textId="77777777" w:rsidTr="008B6EF1">
                  <w:tc>
                    <w:tcPr>
                      <w:tcW w:w="9854" w:type="dxa"/>
                    </w:tcPr>
                    <w:p w14:paraId="3B8E701E" w14:textId="77777777" w:rsidR="00257C55" w:rsidRPr="00257C55" w:rsidRDefault="00257C55" w:rsidP="00257C55">
                      <w:pPr>
                        <w:jc w:val="center"/>
                        <w:rPr>
                          <w:b/>
                          <w:caps/>
                          <w:sz w:val="28"/>
                          <w:szCs w:val="28"/>
                        </w:rPr>
                      </w:pPr>
                      <w:r w:rsidRPr="00257C55">
                        <w:rPr>
                          <w:b/>
                          <w:caps/>
                          <w:sz w:val="28"/>
                          <w:szCs w:val="28"/>
                        </w:rPr>
                        <w:t>prie Lietuvos Respublikos Vidaus reikalų ministerijos</w:t>
                      </w:r>
                    </w:p>
                    <w:p w14:paraId="626FFB40" w14:textId="77777777" w:rsidR="00257C55" w:rsidRPr="00257C55" w:rsidRDefault="00257C55" w:rsidP="00257C55">
                      <w:pPr>
                        <w:jc w:val="center"/>
                        <w:rPr>
                          <w:b/>
                          <w:caps/>
                          <w:sz w:val="28"/>
                          <w:szCs w:val="28"/>
                        </w:rPr>
                      </w:pPr>
                    </w:p>
                  </w:tc>
                </w:tr>
                <w:tr w:rsidR="00257C55" w:rsidRPr="00245407" w14:paraId="39544DB4" w14:textId="77777777" w:rsidTr="008B6EF1">
                  <w:trPr>
                    <w:trHeight w:val="591"/>
                  </w:trPr>
                  <w:tc>
                    <w:tcPr>
                      <w:tcW w:w="9854" w:type="dxa"/>
                      <w:tcBorders>
                        <w:bottom w:val="single" w:sz="4" w:space="0" w:color="auto"/>
                      </w:tcBorders>
                      <w:vAlign w:val="center"/>
                    </w:tcPr>
                    <w:p w14:paraId="02BF7DF4" w14:textId="77777777" w:rsidR="00257C55" w:rsidRPr="006D4941" w:rsidRDefault="00257C55" w:rsidP="00257C55">
                      <w:pPr>
                        <w:ind w:right="-143" w:hanging="142"/>
                        <w:jc w:val="center"/>
                        <w:rPr>
                          <w:sz w:val="18"/>
                          <w:szCs w:val="18"/>
                        </w:rPr>
                      </w:pPr>
                      <w:r w:rsidRPr="006D4941">
                        <w:rPr>
                          <w:sz w:val="18"/>
                          <w:szCs w:val="18"/>
                        </w:rPr>
                        <w:t xml:space="preserve">Biudžetinė įstaiga, Savanorių pr. 2, LT-03116 Vilnius, tel.: (0) 707 59305 / 5 233 1352, </w:t>
                      </w:r>
                    </w:p>
                    <w:p w14:paraId="074FAADF" w14:textId="77777777" w:rsidR="00257C55" w:rsidRPr="006D4941" w:rsidRDefault="00257C55" w:rsidP="00257C55">
                      <w:pPr>
                        <w:ind w:right="-143" w:hanging="142"/>
                        <w:jc w:val="center"/>
                        <w:rPr>
                          <w:rStyle w:val="Hipersaitas"/>
                          <w:sz w:val="18"/>
                          <w:szCs w:val="18"/>
                        </w:rPr>
                      </w:pPr>
                      <w:r w:rsidRPr="006D4941">
                        <w:rPr>
                          <w:sz w:val="18"/>
                          <w:szCs w:val="18"/>
                        </w:rPr>
                        <w:t xml:space="preserve">el. p. </w:t>
                      </w:r>
                      <w:hyperlink r:id="rId11" w:history="1">
                        <w:r w:rsidRPr="006D4941">
                          <w:rPr>
                            <w:rStyle w:val="Hipersaitas"/>
                            <w:sz w:val="18"/>
                            <w:szCs w:val="18"/>
                          </w:rPr>
                          <w:t>dvks@vsat.vrm.lt</w:t>
                        </w:r>
                      </w:hyperlink>
                      <w:r w:rsidRPr="006D4941">
                        <w:rPr>
                          <w:rStyle w:val="Hipersaitas"/>
                          <w:sz w:val="18"/>
                          <w:szCs w:val="18"/>
                        </w:rPr>
                        <w:t xml:space="preserve">, </w:t>
                      </w:r>
                      <w:r w:rsidRPr="006D4941">
                        <w:rPr>
                          <w:sz w:val="18"/>
                          <w:szCs w:val="18"/>
                        </w:rPr>
                        <w:t>el. pristatymo dėžutės adresas 188608252.</w:t>
                      </w:r>
                    </w:p>
                    <w:p w14:paraId="165AED75" w14:textId="77777777" w:rsidR="00257C55" w:rsidRPr="00245407" w:rsidRDefault="00257C55" w:rsidP="00257C55">
                      <w:pPr>
                        <w:ind w:right="-143" w:hanging="142"/>
                        <w:jc w:val="center"/>
                        <w:rPr>
                          <w:sz w:val="18"/>
                          <w:szCs w:val="18"/>
                        </w:rPr>
                      </w:pPr>
                      <w:r w:rsidRPr="006D4941">
                        <w:rPr>
                          <w:sz w:val="18"/>
                          <w:szCs w:val="18"/>
                        </w:rPr>
                        <w:t>Duomenys kaupiami ir saugomi Juridinių asmenų registre, kodas 188608252</w:t>
                      </w:r>
                    </w:p>
                  </w:tc>
                </w:tr>
              </w:tbl>
              <w:p w14:paraId="661401D3" w14:textId="4916A4B4" w:rsidR="003422B7" w:rsidRDefault="003422B7" w:rsidP="003422B7">
                <w:pPr>
                  <w:spacing w:line="240" w:lineRule="auto"/>
                  <w:ind w:firstLine="0"/>
                  <w:jc w:val="center"/>
                  <w:rPr>
                    <w:rFonts w:eastAsia="Times New Roman" w:cstheme="minorHAnsi"/>
                    <w:b/>
                    <w:caps/>
                    <w:sz w:val="28"/>
                    <w:szCs w:val="22"/>
                  </w:rPr>
                </w:pPr>
              </w:p>
            </w:tc>
            <w:tc>
              <w:tcPr>
                <w:tcW w:w="9854" w:type="dxa"/>
              </w:tcPr>
              <w:p w14:paraId="1D3CCE52" w14:textId="078DCD92" w:rsidR="003422B7" w:rsidRDefault="003422B7" w:rsidP="003422B7">
                <w:pPr>
                  <w:spacing w:line="240" w:lineRule="auto"/>
                  <w:ind w:firstLine="0"/>
                  <w:jc w:val="center"/>
                  <w:rPr>
                    <w:rFonts w:eastAsia="Times New Roman" w:cstheme="minorHAnsi"/>
                    <w:b/>
                    <w:caps/>
                    <w:sz w:val="28"/>
                    <w:szCs w:val="22"/>
                  </w:rPr>
                </w:pPr>
              </w:p>
              <w:p w14:paraId="40C3F3A2" w14:textId="77777777" w:rsidR="003422B7" w:rsidRPr="00BF6B7C" w:rsidRDefault="003422B7" w:rsidP="003422B7">
                <w:pPr>
                  <w:spacing w:line="240" w:lineRule="auto"/>
                  <w:ind w:firstLine="0"/>
                  <w:jc w:val="center"/>
                  <w:rPr>
                    <w:rFonts w:eastAsia="Times New Roman" w:cstheme="minorHAnsi"/>
                    <w:b/>
                    <w:caps/>
                    <w:sz w:val="28"/>
                    <w:szCs w:val="22"/>
                  </w:rPr>
                </w:pPr>
                <w:r w:rsidRPr="00BF6B7C">
                  <w:rPr>
                    <w:rFonts w:eastAsia="Times New Roman" w:cstheme="minorHAnsi"/>
                    <w:b/>
                    <w:caps/>
                    <w:sz w:val="28"/>
                    <w:szCs w:val="22"/>
                  </w:rPr>
                  <w:t xml:space="preserve">Valstybės sienos apsaugos tarnyba </w:t>
                </w:r>
              </w:p>
            </w:tc>
          </w:tr>
          <w:tr w:rsidR="003422B7" w:rsidRPr="00BF6B7C" w14:paraId="641F949E" w14:textId="77777777" w:rsidTr="003422B7">
            <w:tc>
              <w:tcPr>
                <w:tcW w:w="9854" w:type="dxa"/>
              </w:tcPr>
              <w:p w14:paraId="40211692" w14:textId="04B962D0" w:rsidR="003422B7" w:rsidRPr="00BF6B7C" w:rsidRDefault="003422B7" w:rsidP="003422B7">
                <w:pPr>
                  <w:spacing w:line="240" w:lineRule="auto"/>
                  <w:ind w:firstLine="0"/>
                  <w:jc w:val="center"/>
                  <w:rPr>
                    <w:rFonts w:eastAsia="Times New Roman" w:cstheme="minorHAnsi"/>
                    <w:b/>
                    <w:caps/>
                    <w:sz w:val="28"/>
                    <w:szCs w:val="22"/>
                  </w:rPr>
                </w:pPr>
              </w:p>
            </w:tc>
            <w:tc>
              <w:tcPr>
                <w:tcW w:w="9854" w:type="dxa"/>
              </w:tcPr>
              <w:p w14:paraId="4D1D5208" w14:textId="2896E6CD" w:rsidR="003422B7" w:rsidRPr="00BF6B7C" w:rsidRDefault="003422B7" w:rsidP="003422B7">
                <w:pPr>
                  <w:spacing w:line="240" w:lineRule="auto"/>
                  <w:ind w:firstLine="0"/>
                  <w:jc w:val="center"/>
                  <w:rPr>
                    <w:rFonts w:eastAsia="Times New Roman" w:cstheme="minorHAnsi"/>
                    <w:b/>
                    <w:caps/>
                    <w:sz w:val="28"/>
                    <w:szCs w:val="22"/>
                  </w:rPr>
                </w:pPr>
                <w:r w:rsidRPr="00BF6B7C">
                  <w:rPr>
                    <w:rFonts w:eastAsia="Times New Roman" w:cstheme="minorHAnsi"/>
                    <w:b/>
                    <w:caps/>
                    <w:sz w:val="28"/>
                    <w:szCs w:val="22"/>
                  </w:rPr>
                  <w:t>prie Lietuvos Respublikos Vidaus reikalų ministerijos</w:t>
                </w:r>
              </w:p>
              <w:p w14:paraId="78E0D385" w14:textId="77777777" w:rsidR="003422B7" w:rsidRPr="00BF6B7C" w:rsidRDefault="003422B7" w:rsidP="003422B7">
                <w:pPr>
                  <w:spacing w:line="240" w:lineRule="auto"/>
                  <w:ind w:firstLine="0"/>
                  <w:jc w:val="center"/>
                  <w:rPr>
                    <w:rFonts w:eastAsia="Times New Roman" w:cstheme="minorHAnsi"/>
                    <w:b/>
                    <w:caps/>
                    <w:sz w:val="28"/>
                    <w:szCs w:val="22"/>
                  </w:rPr>
                </w:pPr>
              </w:p>
            </w:tc>
          </w:tr>
          <w:tr w:rsidR="003422B7" w:rsidRPr="00BF6B7C" w14:paraId="5EFA599B" w14:textId="77777777" w:rsidTr="00B21233">
            <w:tc>
              <w:tcPr>
                <w:tcW w:w="9854" w:type="dxa"/>
                <w:vAlign w:val="center"/>
              </w:tcPr>
              <w:p w14:paraId="56C1A3AB" w14:textId="0849F6CE" w:rsidR="003422B7" w:rsidRPr="00127BEE" w:rsidRDefault="00127BEE" w:rsidP="00127BEE">
                <w:pPr>
                  <w:spacing w:line="240" w:lineRule="auto"/>
                  <w:ind w:firstLine="0"/>
                  <w:jc w:val="right"/>
                  <w:rPr>
                    <w:rFonts w:eastAsia="Times New Roman" w:cstheme="minorHAnsi"/>
                    <w:bCs/>
                    <w:caps/>
                    <w:sz w:val="24"/>
                    <w:szCs w:val="24"/>
                  </w:rPr>
                </w:pPr>
                <w:r w:rsidRPr="00127BEE">
                  <w:rPr>
                    <w:rFonts w:eastAsia="Times New Roman" w:cstheme="minorHAnsi"/>
                    <w:bCs/>
                    <w:caps/>
                    <w:sz w:val="24"/>
                    <w:szCs w:val="24"/>
                  </w:rPr>
                  <w:t>2026-</w:t>
                </w:r>
                <w:r w:rsidR="00473D9B">
                  <w:rPr>
                    <w:rFonts w:eastAsia="Times New Roman" w:cstheme="minorHAnsi"/>
                    <w:bCs/>
                    <w:caps/>
                    <w:sz w:val="24"/>
                    <w:szCs w:val="24"/>
                  </w:rPr>
                  <w:t>07-13</w:t>
                </w:r>
                <w:r w:rsidR="00572AAE">
                  <w:rPr>
                    <w:rFonts w:eastAsia="Times New Roman" w:cstheme="minorHAnsi"/>
                    <w:bCs/>
                    <w:caps/>
                    <w:sz w:val="24"/>
                    <w:szCs w:val="24"/>
                  </w:rPr>
                  <w:t xml:space="preserve">  </w:t>
                </w:r>
                <w:r w:rsidRPr="00127BEE">
                  <w:rPr>
                    <w:rFonts w:eastAsia="Times New Roman" w:cstheme="minorHAnsi"/>
                    <w:bCs/>
                    <w:caps/>
                    <w:sz w:val="24"/>
                    <w:szCs w:val="24"/>
                  </w:rPr>
                  <w:t xml:space="preserve"> Nr. PRO-</w:t>
                </w:r>
                <w:r w:rsidR="00473D9B">
                  <w:rPr>
                    <w:rFonts w:eastAsia="Times New Roman" w:cstheme="minorHAnsi"/>
                    <w:bCs/>
                    <w:caps/>
                    <w:sz w:val="24"/>
                    <w:szCs w:val="24"/>
                  </w:rPr>
                  <w:t>407</w:t>
                </w:r>
              </w:p>
            </w:tc>
            <w:tc>
              <w:tcPr>
                <w:tcW w:w="9854" w:type="dxa"/>
              </w:tcPr>
              <w:p w14:paraId="5DB0B41B" w14:textId="77777777" w:rsidR="003422B7" w:rsidRPr="00BF6B7C" w:rsidRDefault="003422B7" w:rsidP="003422B7">
                <w:pPr>
                  <w:spacing w:line="240" w:lineRule="auto"/>
                  <w:ind w:firstLine="0"/>
                  <w:jc w:val="center"/>
                  <w:rPr>
                    <w:rFonts w:eastAsia="Times New Roman" w:cstheme="minorHAnsi"/>
                    <w:b/>
                    <w:caps/>
                    <w:sz w:val="28"/>
                    <w:szCs w:val="22"/>
                  </w:rPr>
                </w:pPr>
              </w:p>
            </w:tc>
          </w:tr>
          <w:tr w:rsidR="003422B7" w:rsidRPr="00BF6B7C" w14:paraId="3FDEC2A7" w14:textId="77777777" w:rsidTr="00B21233">
            <w:tc>
              <w:tcPr>
                <w:tcW w:w="9854" w:type="dxa"/>
              </w:tcPr>
              <w:p w14:paraId="419CFA6E" w14:textId="77777777" w:rsidR="003422B7" w:rsidRPr="00A53C25" w:rsidRDefault="003422B7" w:rsidP="003422B7">
                <w:pPr>
                  <w:spacing w:line="240" w:lineRule="auto"/>
                  <w:ind w:right="-143" w:hanging="142"/>
                  <w:jc w:val="center"/>
                  <w:rPr>
                    <w:rFonts w:ascii="Times New Roman" w:eastAsia="Times New Roman" w:hAnsi="Times New Roman" w:cs="Times New Roman"/>
                    <w:sz w:val="18"/>
                    <w:szCs w:val="18"/>
                  </w:rPr>
                </w:pPr>
              </w:p>
            </w:tc>
            <w:tc>
              <w:tcPr>
                <w:tcW w:w="9854" w:type="dxa"/>
              </w:tcPr>
              <w:p w14:paraId="3E403284" w14:textId="77777777" w:rsidR="003422B7" w:rsidRPr="00BF6B7C" w:rsidRDefault="003422B7" w:rsidP="003422B7">
                <w:pPr>
                  <w:spacing w:line="240" w:lineRule="auto"/>
                  <w:ind w:firstLine="0"/>
                  <w:jc w:val="center"/>
                  <w:rPr>
                    <w:rFonts w:eastAsia="Times New Roman" w:cstheme="minorHAnsi"/>
                    <w:b/>
                    <w:caps/>
                    <w:sz w:val="28"/>
                    <w:szCs w:val="22"/>
                  </w:rPr>
                </w:pPr>
              </w:p>
            </w:tc>
          </w:tr>
        </w:tbl>
        <w:p w14:paraId="2A95629E" w14:textId="2127D37C" w:rsidR="00542D9A" w:rsidRDefault="00542D9A" w:rsidP="003422B7">
          <w:pPr>
            <w:spacing w:after="120"/>
            <w:ind w:firstLine="0"/>
            <w:contextualSpacing/>
            <w:jc w:val="right"/>
            <w:rPr>
              <w:rFonts w:cstheme="minorHAnsi"/>
              <w:sz w:val="28"/>
              <w:szCs w:val="28"/>
            </w:rPr>
          </w:pPr>
        </w:p>
        <w:p w14:paraId="79E4570B" w14:textId="77777777" w:rsidR="00B80AA5" w:rsidRPr="001A2892" w:rsidRDefault="00B80AA5" w:rsidP="003422B7">
          <w:pPr>
            <w:spacing w:after="120"/>
            <w:ind w:firstLine="0"/>
            <w:contextualSpacing/>
            <w:jc w:val="right"/>
            <w:rPr>
              <w:rFonts w:cstheme="minorHAnsi"/>
              <w:sz w:val="28"/>
              <w:szCs w:val="28"/>
            </w:rPr>
          </w:pPr>
        </w:p>
        <w:p w14:paraId="47466FD6" w14:textId="77777777" w:rsidR="003422B7" w:rsidRDefault="003422B7" w:rsidP="003422B7">
          <w:pPr>
            <w:spacing w:after="120" w:line="240" w:lineRule="auto"/>
            <w:ind w:firstLine="0"/>
            <w:contextualSpacing/>
            <w:jc w:val="center"/>
            <w:rPr>
              <w:rFonts w:cstheme="minorHAnsi"/>
              <w:b/>
              <w:bCs/>
              <w:sz w:val="28"/>
              <w:szCs w:val="28"/>
            </w:rPr>
          </w:pPr>
          <w:r w:rsidRPr="00235453">
            <w:rPr>
              <w:rFonts w:cstheme="minorHAnsi"/>
              <w:b/>
              <w:bCs/>
              <w:sz w:val="28"/>
              <w:szCs w:val="28"/>
            </w:rPr>
            <w:t xml:space="preserve">MAŽOS VERTĖS VIEŠOJO </w:t>
          </w:r>
          <w:r w:rsidRPr="00787AC3">
            <w:rPr>
              <w:rFonts w:cstheme="minorHAnsi"/>
              <w:b/>
              <w:bCs/>
              <w:sz w:val="28"/>
              <w:szCs w:val="28"/>
            </w:rPr>
            <w:t xml:space="preserve">PIRKIMO </w:t>
          </w:r>
        </w:p>
        <w:p w14:paraId="28CE753B" w14:textId="71391A3B" w:rsidR="00B80AA5" w:rsidRPr="0012691D" w:rsidRDefault="00B80AA5" w:rsidP="00B80AA5">
          <w:pPr>
            <w:spacing w:line="240" w:lineRule="auto"/>
            <w:jc w:val="center"/>
            <w:rPr>
              <w:b/>
              <w:bCs/>
              <w:sz w:val="28"/>
              <w:szCs w:val="28"/>
            </w:rPr>
          </w:pPr>
          <w:r w:rsidRPr="0012691D">
            <w:rPr>
              <w:rFonts w:cstheme="minorHAnsi"/>
              <w:b/>
              <w:bCs/>
              <w:sz w:val="28"/>
              <w:szCs w:val="28"/>
            </w:rPr>
            <w:t>„</w:t>
          </w:r>
          <w:r w:rsidR="00A97C15">
            <w:rPr>
              <w:rFonts w:cstheme="minorHAnsi"/>
              <w:b/>
              <w:bCs/>
              <w:sz w:val="28"/>
              <w:szCs w:val="28"/>
            </w:rPr>
            <w:t>LAFETŲ KULKOSVAIDŽIAMS</w:t>
          </w:r>
          <w:r w:rsidR="00257C55">
            <w:rPr>
              <w:rFonts w:cstheme="minorHAnsi"/>
              <w:b/>
              <w:bCs/>
              <w:sz w:val="28"/>
              <w:szCs w:val="28"/>
            </w:rPr>
            <w:t xml:space="preserve"> PIRKIMAS</w:t>
          </w:r>
          <w:r w:rsidRPr="0012691D">
            <w:rPr>
              <w:b/>
              <w:bCs/>
              <w:sz w:val="28"/>
              <w:szCs w:val="28"/>
            </w:rPr>
            <w:t>“</w:t>
          </w:r>
        </w:p>
        <w:p w14:paraId="2AB3963A" w14:textId="77777777" w:rsidR="003422B7" w:rsidRPr="00351F21" w:rsidRDefault="003422B7" w:rsidP="003422B7">
          <w:pPr>
            <w:spacing w:after="120" w:line="240" w:lineRule="auto"/>
            <w:ind w:firstLine="0"/>
            <w:contextualSpacing/>
            <w:jc w:val="center"/>
            <w:rPr>
              <w:rFonts w:cstheme="minorHAnsi"/>
              <w:b/>
              <w:bCs/>
              <w:sz w:val="28"/>
              <w:szCs w:val="28"/>
            </w:rPr>
          </w:pPr>
        </w:p>
        <w:p w14:paraId="46970131" w14:textId="77777777" w:rsidR="003422B7" w:rsidRPr="00235453" w:rsidRDefault="003422B7" w:rsidP="003422B7">
          <w:pPr>
            <w:spacing w:after="120" w:line="240" w:lineRule="auto"/>
            <w:ind w:firstLine="0"/>
            <w:contextualSpacing/>
            <w:jc w:val="center"/>
            <w:rPr>
              <w:rFonts w:cstheme="minorHAnsi"/>
              <w:b/>
              <w:bCs/>
              <w:sz w:val="28"/>
              <w:szCs w:val="28"/>
            </w:rPr>
          </w:pPr>
          <w:r w:rsidRPr="00235453">
            <w:rPr>
              <w:rFonts w:cstheme="minorHAnsi"/>
              <w:b/>
              <w:bCs/>
              <w:sz w:val="28"/>
              <w:szCs w:val="28"/>
            </w:rPr>
            <w:t>SKELBIAMOS APKLAUSOS SPECIALIOSIOS SĄLYGOS</w:t>
          </w:r>
        </w:p>
        <w:p w14:paraId="2A1591A3" w14:textId="77777777" w:rsidR="003422B7" w:rsidRPr="00235453" w:rsidRDefault="003422B7" w:rsidP="003422B7">
          <w:pPr>
            <w:spacing w:after="120" w:line="240" w:lineRule="auto"/>
            <w:ind w:firstLine="0"/>
            <w:contextualSpacing/>
            <w:jc w:val="center"/>
            <w:rPr>
              <w:rFonts w:ascii="Arial" w:hAnsi="Arial" w:cs="Arial"/>
              <w:sz w:val="28"/>
              <w:szCs w:val="28"/>
            </w:rPr>
          </w:pPr>
          <w:r w:rsidRPr="00235453">
            <w:rPr>
              <w:rFonts w:cstheme="minorHAnsi"/>
              <w:b/>
              <w:bCs/>
              <w:sz w:val="28"/>
              <w:szCs w:val="28"/>
            </w:rPr>
            <w:t>Versija Nr. 1</w:t>
          </w:r>
        </w:p>
        <w:p w14:paraId="1880F614" w14:textId="77777777" w:rsidR="003422B7" w:rsidRPr="00235453" w:rsidRDefault="003422B7" w:rsidP="003422B7">
          <w:pPr>
            <w:spacing w:after="120" w:line="240" w:lineRule="auto"/>
            <w:ind w:firstLine="0"/>
            <w:contextualSpacing/>
            <w:jc w:val="center"/>
            <w:rPr>
              <w:rFonts w:cstheme="minorHAnsi"/>
              <w:sz w:val="28"/>
              <w:szCs w:val="28"/>
            </w:rPr>
          </w:pPr>
        </w:p>
        <w:p w14:paraId="01C012CF" w14:textId="41C861C2" w:rsidR="00B80AA5" w:rsidRPr="001314A2" w:rsidRDefault="00B80AA5" w:rsidP="00B80AA5">
          <w:pPr>
            <w:pStyle w:val="Sraopastraipa"/>
            <w:tabs>
              <w:tab w:val="left" w:pos="0"/>
              <w:tab w:val="left" w:pos="639"/>
            </w:tabs>
            <w:spacing w:line="240" w:lineRule="auto"/>
            <w:ind w:left="33" w:firstLine="0"/>
            <w:jc w:val="center"/>
            <w:rPr>
              <w:b/>
              <w:sz w:val="24"/>
              <w:szCs w:val="24"/>
            </w:rPr>
          </w:pPr>
          <w:r w:rsidRPr="001314A2">
            <w:rPr>
              <w:sz w:val="24"/>
              <w:szCs w:val="24"/>
            </w:rPr>
            <w:t>BVPŽ</w:t>
          </w:r>
          <w:r>
            <w:rPr>
              <w:sz w:val="24"/>
              <w:szCs w:val="24"/>
            </w:rPr>
            <w:t xml:space="preserve"> kodas</w:t>
          </w:r>
          <w:r w:rsidRPr="001314A2">
            <w:rPr>
              <w:sz w:val="24"/>
              <w:szCs w:val="24"/>
            </w:rPr>
            <w:t xml:space="preserve"> </w:t>
          </w:r>
          <w:r w:rsidRPr="001314A2">
            <w:rPr>
              <w:rFonts w:eastAsia="Calibri"/>
              <w:sz w:val="24"/>
              <w:szCs w:val="24"/>
            </w:rPr>
            <w:t xml:space="preserve">– </w:t>
          </w:r>
          <w:r w:rsidR="00A97C15" w:rsidRPr="00A97C15">
            <w:rPr>
              <w:rFonts w:eastAsia="Calibri"/>
              <w:sz w:val="24"/>
              <w:szCs w:val="24"/>
            </w:rPr>
            <w:t>44316500-3 Metalininkų dirbiniai</w:t>
          </w:r>
        </w:p>
        <w:p w14:paraId="0C2ED367" w14:textId="77777777" w:rsidR="003422B7" w:rsidRDefault="003422B7" w:rsidP="00B80AA5">
          <w:pPr>
            <w:spacing w:after="120" w:line="240" w:lineRule="auto"/>
            <w:ind w:firstLine="0"/>
            <w:contextualSpacing/>
            <w:jc w:val="center"/>
            <w:rPr>
              <w:rFonts w:cstheme="minorHAnsi"/>
              <w:sz w:val="24"/>
              <w:szCs w:val="24"/>
            </w:rPr>
          </w:pPr>
        </w:p>
        <w:p w14:paraId="323499E6" w14:textId="77777777" w:rsidR="003422B7" w:rsidRDefault="003422B7" w:rsidP="003422B7">
          <w:pPr>
            <w:spacing w:after="120" w:line="240" w:lineRule="auto"/>
            <w:ind w:firstLine="0"/>
            <w:contextualSpacing/>
            <w:jc w:val="center"/>
            <w:rPr>
              <w:rFonts w:cstheme="minorHAnsi"/>
              <w:sz w:val="24"/>
              <w:szCs w:val="24"/>
            </w:rPr>
          </w:pPr>
        </w:p>
        <w:p w14:paraId="6512AAB6" w14:textId="77777777" w:rsidR="003422B7" w:rsidRDefault="003422B7" w:rsidP="003422B7">
          <w:pPr>
            <w:spacing w:after="120" w:line="240" w:lineRule="auto"/>
            <w:ind w:firstLine="0"/>
            <w:contextualSpacing/>
            <w:jc w:val="center"/>
            <w:rPr>
              <w:rFonts w:cstheme="minorHAnsi"/>
              <w:sz w:val="24"/>
              <w:szCs w:val="24"/>
            </w:rPr>
          </w:pPr>
        </w:p>
        <w:p w14:paraId="696DE44F" w14:textId="77777777" w:rsidR="003422B7" w:rsidRDefault="003422B7" w:rsidP="003422B7">
          <w:pPr>
            <w:spacing w:after="120" w:line="240" w:lineRule="auto"/>
            <w:ind w:firstLine="0"/>
            <w:contextualSpacing/>
            <w:jc w:val="center"/>
            <w:rPr>
              <w:rFonts w:cstheme="minorHAnsi"/>
              <w:sz w:val="24"/>
              <w:szCs w:val="24"/>
            </w:rPr>
          </w:pPr>
        </w:p>
        <w:p w14:paraId="2367E1B3" w14:textId="77777777" w:rsidR="003422B7" w:rsidRDefault="003422B7" w:rsidP="003422B7">
          <w:pPr>
            <w:spacing w:after="120" w:line="240" w:lineRule="auto"/>
            <w:ind w:firstLine="0"/>
            <w:contextualSpacing/>
            <w:jc w:val="center"/>
            <w:rPr>
              <w:rFonts w:cstheme="minorHAnsi"/>
              <w:sz w:val="24"/>
              <w:szCs w:val="24"/>
            </w:rPr>
          </w:pPr>
        </w:p>
        <w:p w14:paraId="38817EAF" w14:textId="77777777" w:rsidR="003422B7" w:rsidRDefault="003422B7" w:rsidP="003422B7">
          <w:pPr>
            <w:spacing w:after="120" w:line="240" w:lineRule="auto"/>
            <w:ind w:firstLine="0"/>
            <w:contextualSpacing/>
            <w:jc w:val="center"/>
            <w:rPr>
              <w:rFonts w:cstheme="minorHAnsi"/>
              <w:sz w:val="24"/>
              <w:szCs w:val="24"/>
            </w:rPr>
          </w:pPr>
        </w:p>
        <w:p w14:paraId="3D9097AA" w14:textId="77777777" w:rsidR="003422B7" w:rsidRDefault="003422B7" w:rsidP="003422B7">
          <w:pPr>
            <w:spacing w:after="120" w:line="240" w:lineRule="auto"/>
            <w:ind w:firstLine="0"/>
            <w:contextualSpacing/>
            <w:jc w:val="center"/>
            <w:rPr>
              <w:rFonts w:cstheme="minorHAnsi"/>
              <w:sz w:val="24"/>
              <w:szCs w:val="24"/>
            </w:rPr>
          </w:pPr>
        </w:p>
        <w:p w14:paraId="678033F5" w14:textId="77777777" w:rsidR="003422B7" w:rsidRDefault="003422B7" w:rsidP="003422B7">
          <w:pPr>
            <w:spacing w:after="120" w:line="240" w:lineRule="auto"/>
            <w:ind w:firstLine="0"/>
            <w:contextualSpacing/>
            <w:jc w:val="center"/>
            <w:rPr>
              <w:rFonts w:cstheme="minorHAnsi"/>
              <w:sz w:val="24"/>
              <w:szCs w:val="24"/>
            </w:rPr>
          </w:pPr>
        </w:p>
        <w:p w14:paraId="531ECE9E" w14:textId="77777777" w:rsidR="003422B7" w:rsidRDefault="003422B7" w:rsidP="003422B7">
          <w:pPr>
            <w:spacing w:after="120" w:line="240" w:lineRule="auto"/>
            <w:ind w:firstLine="0"/>
            <w:contextualSpacing/>
            <w:jc w:val="center"/>
            <w:rPr>
              <w:rFonts w:cstheme="minorHAnsi"/>
              <w:sz w:val="24"/>
              <w:szCs w:val="24"/>
            </w:rPr>
          </w:pPr>
        </w:p>
        <w:p w14:paraId="150711B7" w14:textId="77777777" w:rsidR="003422B7" w:rsidRDefault="003422B7" w:rsidP="003422B7">
          <w:pPr>
            <w:spacing w:after="120" w:line="240" w:lineRule="auto"/>
            <w:ind w:firstLine="0"/>
            <w:contextualSpacing/>
            <w:jc w:val="center"/>
            <w:rPr>
              <w:rFonts w:cstheme="minorHAnsi"/>
              <w:sz w:val="24"/>
              <w:szCs w:val="24"/>
            </w:rPr>
          </w:pPr>
        </w:p>
        <w:p w14:paraId="19AF9954" w14:textId="77777777" w:rsidR="00B80AA5" w:rsidRDefault="00B80AA5" w:rsidP="003422B7">
          <w:pPr>
            <w:spacing w:after="120" w:line="240" w:lineRule="auto"/>
            <w:ind w:firstLine="0"/>
            <w:contextualSpacing/>
            <w:jc w:val="center"/>
            <w:rPr>
              <w:rFonts w:cstheme="minorHAnsi"/>
              <w:sz w:val="24"/>
              <w:szCs w:val="24"/>
            </w:rPr>
          </w:pPr>
        </w:p>
        <w:p w14:paraId="5A54F830" w14:textId="77777777" w:rsidR="003422B7" w:rsidRDefault="003422B7" w:rsidP="003422B7">
          <w:pPr>
            <w:spacing w:after="120" w:line="240" w:lineRule="auto"/>
            <w:ind w:firstLine="0"/>
            <w:contextualSpacing/>
            <w:jc w:val="center"/>
            <w:rPr>
              <w:rFonts w:cstheme="minorHAnsi"/>
              <w:sz w:val="24"/>
              <w:szCs w:val="24"/>
            </w:rPr>
          </w:pPr>
        </w:p>
        <w:p w14:paraId="1B03EA24" w14:textId="77777777" w:rsidR="003422B7" w:rsidRDefault="003422B7" w:rsidP="003422B7">
          <w:pPr>
            <w:spacing w:after="120" w:line="240" w:lineRule="auto"/>
            <w:ind w:firstLine="0"/>
            <w:contextualSpacing/>
            <w:jc w:val="center"/>
            <w:rPr>
              <w:rFonts w:cstheme="minorHAnsi"/>
              <w:sz w:val="24"/>
              <w:szCs w:val="24"/>
            </w:rPr>
          </w:pPr>
        </w:p>
        <w:p w14:paraId="506A07A3" w14:textId="77777777" w:rsidR="003422B7" w:rsidRDefault="003422B7" w:rsidP="003422B7">
          <w:pPr>
            <w:spacing w:after="120" w:line="240" w:lineRule="auto"/>
            <w:ind w:firstLine="0"/>
            <w:contextualSpacing/>
            <w:jc w:val="center"/>
            <w:rPr>
              <w:rFonts w:cstheme="minorHAnsi"/>
              <w:sz w:val="24"/>
              <w:szCs w:val="24"/>
            </w:rPr>
          </w:pPr>
        </w:p>
        <w:p w14:paraId="23718470" w14:textId="77777777" w:rsidR="003422B7" w:rsidRDefault="003422B7" w:rsidP="003422B7">
          <w:pPr>
            <w:spacing w:after="120" w:line="240" w:lineRule="auto"/>
            <w:ind w:firstLine="0"/>
            <w:contextualSpacing/>
            <w:jc w:val="center"/>
            <w:rPr>
              <w:rFonts w:cstheme="minorHAnsi"/>
              <w:sz w:val="24"/>
              <w:szCs w:val="24"/>
            </w:rPr>
          </w:pPr>
        </w:p>
        <w:p w14:paraId="79298EDA" w14:textId="77777777" w:rsidR="003422B7" w:rsidRDefault="003422B7" w:rsidP="003422B7">
          <w:pPr>
            <w:spacing w:after="120" w:line="240" w:lineRule="auto"/>
            <w:ind w:firstLine="0"/>
            <w:contextualSpacing/>
            <w:jc w:val="center"/>
            <w:rPr>
              <w:rFonts w:cstheme="minorHAnsi"/>
              <w:sz w:val="24"/>
              <w:szCs w:val="24"/>
            </w:rPr>
          </w:pPr>
        </w:p>
        <w:p w14:paraId="003E9DD4" w14:textId="77777777" w:rsidR="003422B7" w:rsidRDefault="003422B7" w:rsidP="003422B7">
          <w:pPr>
            <w:spacing w:after="120" w:line="240" w:lineRule="auto"/>
            <w:ind w:firstLine="0"/>
            <w:contextualSpacing/>
            <w:jc w:val="center"/>
            <w:rPr>
              <w:rFonts w:cstheme="minorHAnsi"/>
              <w:sz w:val="24"/>
              <w:szCs w:val="24"/>
            </w:rPr>
          </w:pPr>
        </w:p>
        <w:p w14:paraId="0F64DD95" w14:textId="77777777" w:rsidR="00257C55" w:rsidRDefault="00257C55" w:rsidP="003422B7">
          <w:pPr>
            <w:spacing w:after="120" w:line="240" w:lineRule="auto"/>
            <w:ind w:firstLine="0"/>
            <w:contextualSpacing/>
            <w:jc w:val="center"/>
            <w:rPr>
              <w:rFonts w:cstheme="minorHAnsi"/>
              <w:sz w:val="24"/>
              <w:szCs w:val="24"/>
            </w:rPr>
          </w:pPr>
        </w:p>
        <w:p w14:paraId="20BC80E0" w14:textId="77777777" w:rsidR="003422B7" w:rsidRDefault="003422B7" w:rsidP="003422B7">
          <w:pPr>
            <w:spacing w:after="120" w:line="240" w:lineRule="auto"/>
            <w:ind w:firstLine="0"/>
            <w:contextualSpacing/>
            <w:jc w:val="center"/>
            <w:rPr>
              <w:rFonts w:ascii="Arial" w:hAnsi="Arial" w:cs="Arial"/>
            </w:rPr>
          </w:pP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1912E2" w:rsidRDefault="00173FBA" w:rsidP="00581B14">
              <w:pPr>
                <w:pStyle w:val="Turinioantrat"/>
                <w:tabs>
                  <w:tab w:val="left" w:pos="6555"/>
                </w:tabs>
                <w:rPr>
                  <w:rFonts w:asciiTheme="minorHAnsi" w:hAnsiTheme="minorHAnsi" w:cstheme="minorHAnsi"/>
                </w:rPr>
              </w:pPr>
              <w:r w:rsidRPr="001912E2">
                <w:rPr>
                  <w:rFonts w:asciiTheme="minorHAnsi" w:hAnsiTheme="minorHAnsi" w:cstheme="minorHAnsi"/>
                </w:rPr>
                <w:t>T</w:t>
              </w:r>
              <w:r w:rsidR="00F42EC8" w:rsidRPr="001912E2">
                <w:rPr>
                  <w:rFonts w:asciiTheme="minorHAnsi" w:hAnsiTheme="minorHAnsi" w:cstheme="minorHAnsi"/>
                </w:rPr>
                <w:t>URINYS</w:t>
              </w:r>
              <w:r w:rsidR="00581B14">
                <w:rPr>
                  <w:rFonts w:asciiTheme="minorHAnsi" w:hAnsiTheme="minorHAnsi" w:cstheme="minorHAnsi"/>
                </w:rPr>
                <w:tab/>
              </w:r>
            </w:p>
            <w:p w14:paraId="64303EC1" w14:textId="312A3897" w:rsidR="00E76E1F" w:rsidRDefault="00173FBA">
              <w:pPr>
                <w:pStyle w:val="Turinys1"/>
                <w:rPr>
                  <w:noProof/>
                  <w:sz w:val="22"/>
                  <w:szCs w:val="22"/>
                  <w:lang w:val="en-US" w:eastAsia="en-US"/>
                </w:rPr>
              </w:pPr>
              <w:r w:rsidRPr="00D50C54">
                <w:fldChar w:fldCharType="begin"/>
              </w:r>
              <w:r w:rsidRPr="003468EC">
                <w:instrText xml:space="preserve"> TOC \o "1-3" \h \z \u </w:instrText>
              </w:r>
              <w:r w:rsidRPr="00D50C54">
                <w:fldChar w:fldCharType="separate"/>
              </w:r>
              <w:hyperlink w:anchor="_Toc137194947" w:history="1">
                <w:r w:rsidR="00E76E1F" w:rsidRPr="00B710A7">
                  <w:rPr>
                    <w:rStyle w:val="Hipersaitas"/>
                    <w:rFonts w:cstheme="minorHAnsi"/>
                    <w:noProof/>
                  </w:rPr>
                  <w:t>1.</w:t>
                </w:r>
                <w:r w:rsidR="00E76E1F">
                  <w:rPr>
                    <w:noProof/>
                    <w:sz w:val="22"/>
                    <w:szCs w:val="22"/>
                    <w:lang w:val="en-US" w:eastAsia="en-US"/>
                  </w:rPr>
                  <w:tab/>
                </w:r>
                <w:r w:rsidR="00E76E1F" w:rsidRPr="00B710A7">
                  <w:rPr>
                    <w:rStyle w:val="Hipersaitas"/>
                    <w:rFonts w:cstheme="minorHAnsi"/>
                    <w:noProof/>
                  </w:rPr>
                  <w:t>Bendra informacija</w:t>
                </w:r>
                <w:r w:rsidR="00E76E1F">
                  <w:rPr>
                    <w:noProof/>
                    <w:webHidden/>
                  </w:rPr>
                  <w:tab/>
                </w:r>
                <w:r w:rsidR="00E76E1F">
                  <w:rPr>
                    <w:noProof/>
                    <w:webHidden/>
                  </w:rPr>
                  <w:fldChar w:fldCharType="begin"/>
                </w:r>
                <w:r w:rsidR="00E76E1F">
                  <w:rPr>
                    <w:noProof/>
                    <w:webHidden/>
                  </w:rPr>
                  <w:instrText xml:space="preserve"> PAGEREF _Toc137194947 \h </w:instrText>
                </w:r>
                <w:r w:rsidR="00E76E1F">
                  <w:rPr>
                    <w:noProof/>
                    <w:webHidden/>
                  </w:rPr>
                </w:r>
                <w:r w:rsidR="00E76E1F">
                  <w:rPr>
                    <w:noProof/>
                    <w:webHidden/>
                  </w:rPr>
                  <w:fldChar w:fldCharType="separate"/>
                </w:r>
                <w:r w:rsidR="00E76E1F">
                  <w:rPr>
                    <w:noProof/>
                    <w:webHidden/>
                  </w:rPr>
                  <w:t>2</w:t>
                </w:r>
                <w:r w:rsidR="00E76E1F">
                  <w:rPr>
                    <w:noProof/>
                    <w:webHidden/>
                  </w:rPr>
                  <w:fldChar w:fldCharType="end"/>
                </w:r>
              </w:hyperlink>
            </w:p>
            <w:p w14:paraId="29E46CFF" w14:textId="6CAD7D0E" w:rsidR="00E76E1F" w:rsidRDefault="00E76E1F">
              <w:pPr>
                <w:pStyle w:val="Turinys1"/>
                <w:rPr>
                  <w:noProof/>
                  <w:sz w:val="22"/>
                  <w:szCs w:val="22"/>
                  <w:lang w:val="en-US" w:eastAsia="en-US"/>
                </w:rPr>
              </w:pPr>
              <w:hyperlink w:anchor="_Toc137194948" w:history="1">
                <w:r w:rsidRPr="00B710A7">
                  <w:rPr>
                    <w:rStyle w:val="Hipersaitas"/>
                    <w:rFonts w:eastAsia="Calibri" w:cstheme="minorHAnsi"/>
                    <w:noProof/>
                  </w:rPr>
                  <w:t>2.</w:t>
                </w:r>
                <w:r>
                  <w:rPr>
                    <w:noProof/>
                    <w:sz w:val="22"/>
                    <w:szCs w:val="22"/>
                    <w:lang w:val="en-US" w:eastAsia="en-US"/>
                  </w:rPr>
                  <w:tab/>
                </w:r>
                <w:r w:rsidRPr="00B710A7">
                  <w:rPr>
                    <w:rStyle w:val="Hipersaitas"/>
                    <w:rFonts w:cstheme="minorHAnsi"/>
                    <w:noProof/>
                  </w:rPr>
                  <w:t>Pirkimo objektas</w:t>
                </w:r>
                <w:r>
                  <w:rPr>
                    <w:noProof/>
                    <w:webHidden/>
                  </w:rPr>
                  <w:tab/>
                </w:r>
                <w:r>
                  <w:rPr>
                    <w:noProof/>
                    <w:webHidden/>
                  </w:rPr>
                  <w:fldChar w:fldCharType="begin"/>
                </w:r>
                <w:r>
                  <w:rPr>
                    <w:noProof/>
                    <w:webHidden/>
                  </w:rPr>
                  <w:instrText xml:space="preserve"> PAGEREF _Toc137194948 \h </w:instrText>
                </w:r>
                <w:r>
                  <w:rPr>
                    <w:noProof/>
                    <w:webHidden/>
                  </w:rPr>
                </w:r>
                <w:r>
                  <w:rPr>
                    <w:noProof/>
                    <w:webHidden/>
                  </w:rPr>
                  <w:fldChar w:fldCharType="separate"/>
                </w:r>
                <w:r>
                  <w:rPr>
                    <w:noProof/>
                    <w:webHidden/>
                  </w:rPr>
                  <w:t>2</w:t>
                </w:r>
                <w:r>
                  <w:rPr>
                    <w:noProof/>
                    <w:webHidden/>
                  </w:rPr>
                  <w:fldChar w:fldCharType="end"/>
                </w:r>
              </w:hyperlink>
            </w:p>
            <w:p w14:paraId="3B364848" w14:textId="414CEFE5" w:rsidR="00E76E1F" w:rsidRDefault="00E76E1F">
              <w:pPr>
                <w:pStyle w:val="Turinys1"/>
                <w:rPr>
                  <w:noProof/>
                  <w:sz w:val="22"/>
                  <w:szCs w:val="22"/>
                  <w:lang w:val="en-US" w:eastAsia="en-US"/>
                </w:rPr>
              </w:pPr>
              <w:hyperlink w:anchor="_Toc137194949" w:history="1">
                <w:r w:rsidRPr="00B710A7">
                  <w:rPr>
                    <w:rStyle w:val="Hipersaitas"/>
                    <w:rFonts w:eastAsia="Calibri" w:cstheme="minorHAnsi"/>
                    <w:noProof/>
                  </w:rPr>
                  <w:t>3.</w:t>
                </w:r>
                <w:r>
                  <w:rPr>
                    <w:noProof/>
                    <w:sz w:val="22"/>
                    <w:szCs w:val="22"/>
                    <w:lang w:val="en-US" w:eastAsia="en-US"/>
                  </w:rPr>
                  <w:tab/>
                </w:r>
                <w:r w:rsidRPr="00B710A7">
                  <w:rPr>
                    <w:rStyle w:val="Hipersaitas"/>
                    <w:rFonts w:cstheme="minorHAnsi"/>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_Toc137194949 \h </w:instrText>
                </w:r>
                <w:r>
                  <w:rPr>
                    <w:noProof/>
                    <w:webHidden/>
                  </w:rPr>
                </w:r>
                <w:r>
                  <w:rPr>
                    <w:noProof/>
                    <w:webHidden/>
                  </w:rPr>
                  <w:fldChar w:fldCharType="separate"/>
                </w:r>
                <w:r>
                  <w:rPr>
                    <w:noProof/>
                    <w:webHidden/>
                  </w:rPr>
                  <w:t>3</w:t>
                </w:r>
                <w:r>
                  <w:rPr>
                    <w:noProof/>
                    <w:webHidden/>
                  </w:rPr>
                  <w:fldChar w:fldCharType="end"/>
                </w:r>
              </w:hyperlink>
            </w:p>
            <w:p w14:paraId="2C7FBD3C" w14:textId="00C3156F" w:rsidR="00E76E1F" w:rsidRDefault="00E76E1F">
              <w:pPr>
                <w:pStyle w:val="Turinys1"/>
                <w:rPr>
                  <w:noProof/>
                  <w:sz w:val="22"/>
                  <w:szCs w:val="22"/>
                  <w:lang w:val="en-US" w:eastAsia="en-US"/>
                </w:rPr>
              </w:pPr>
              <w:hyperlink w:anchor="_Toc137194950" w:history="1">
                <w:r w:rsidRPr="00B710A7">
                  <w:rPr>
                    <w:rStyle w:val="Hipersaitas"/>
                    <w:rFonts w:eastAsia="Calibri" w:cstheme="minorHAnsi"/>
                    <w:noProof/>
                  </w:rPr>
                  <w:t>4.</w:t>
                </w:r>
                <w:r>
                  <w:rPr>
                    <w:noProof/>
                    <w:sz w:val="22"/>
                    <w:szCs w:val="22"/>
                    <w:lang w:val="en-US" w:eastAsia="en-US"/>
                  </w:rPr>
                  <w:tab/>
                </w:r>
                <w:r w:rsidRPr="00B710A7">
                  <w:rPr>
                    <w:rStyle w:val="Hipersaitas"/>
                    <w:rFonts w:cstheme="minorHAnsi"/>
                    <w:noProof/>
                  </w:rPr>
                  <w:t>Reikalavimai, susiję su nacionaliniu saugumu</w:t>
                </w:r>
                <w:r>
                  <w:rPr>
                    <w:noProof/>
                    <w:webHidden/>
                  </w:rPr>
                  <w:tab/>
                </w:r>
                <w:r>
                  <w:rPr>
                    <w:noProof/>
                    <w:webHidden/>
                  </w:rPr>
                  <w:fldChar w:fldCharType="begin"/>
                </w:r>
                <w:r>
                  <w:rPr>
                    <w:noProof/>
                    <w:webHidden/>
                  </w:rPr>
                  <w:instrText xml:space="preserve"> PAGEREF _Toc137194950 \h </w:instrText>
                </w:r>
                <w:r>
                  <w:rPr>
                    <w:noProof/>
                    <w:webHidden/>
                  </w:rPr>
                </w:r>
                <w:r>
                  <w:rPr>
                    <w:noProof/>
                    <w:webHidden/>
                  </w:rPr>
                  <w:fldChar w:fldCharType="separate"/>
                </w:r>
                <w:r>
                  <w:rPr>
                    <w:noProof/>
                    <w:webHidden/>
                  </w:rPr>
                  <w:t>4</w:t>
                </w:r>
                <w:r>
                  <w:rPr>
                    <w:noProof/>
                    <w:webHidden/>
                  </w:rPr>
                  <w:fldChar w:fldCharType="end"/>
                </w:r>
              </w:hyperlink>
            </w:p>
            <w:p w14:paraId="3B8B80C9" w14:textId="381608A5" w:rsidR="00E76E1F" w:rsidRDefault="00E76E1F">
              <w:pPr>
                <w:pStyle w:val="Turinys1"/>
                <w:rPr>
                  <w:noProof/>
                  <w:sz w:val="22"/>
                  <w:szCs w:val="22"/>
                  <w:lang w:val="en-US" w:eastAsia="en-US"/>
                </w:rPr>
              </w:pPr>
              <w:hyperlink w:anchor="_Toc137194951" w:history="1">
                <w:r w:rsidRPr="00B710A7">
                  <w:rPr>
                    <w:rStyle w:val="Hipersaitas"/>
                    <w:rFonts w:eastAsia="Calibri" w:cstheme="minorHAnsi"/>
                    <w:noProof/>
                  </w:rPr>
                  <w:t>5.</w:t>
                </w:r>
                <w:r>
                  <w:rPr>
                    <w:noProof/>
                    <w:sz w:val="22"/>
                    <w:szCs w:val="22"/>
                    <w:lang w:val="en-US" w:eastAsia="en-US"/>
                  </w:rPr>
                  <w:tab/>
                </w:r>
                <w:r w:rsidRPr="00B710A7">
                  <w:rPr>
                    <w:rStyle w:val="Hipersaitas"/>
                    <w:rFonts w:cstheme="minorHAnsi"/>
                    <w:noProof/>
                  </w:rPr>
                  <w:t>Specialieji reikalavimai pasiūlymų rengimui ir pateikimui</w:t>
                </w:r>
                <w:r>
                  <w:rPr>
                    <w:noProof/>
                    <w:webHidden/>
                  </w:rPr>
                  <w:tab/>
                </w:r>
                <w:r>
                  <w:rPr>
                    <w:noProof/>
                    <w:webHidden/>
                  </w:rPr>
                  <w:fldChar w:fldCharType="begin"/>
                </w:r>
                <w:r>
                  <w:rPr>
                    <w:noProof/>
                    <w:webHidden/>
                  </w:rPr>
                  <w:instrText xml:space="preserve"> PAGEREF _Toc137194951 \h </w:instrText>
                </w:r>
                <w:r>
                  <w:rPr>
                    <w:noProof/>
                    <w:webHidden/>
                  </w:rPr>
                </w:r>
                <w:r>
                  <w:rPr>
                    <w:noProof/>
                    <w:webHidden/>
                  </w:rPr>
                  <w:fldChar w:fldCharType="separate"/>
                </w:r>
                <w:r>
                  <w:rPr>
                    <w:noProof/>
                    <w:webHidden/>
                  </w:rPr>
                  <w:t>5</w:t>
                </w:r>
                <w:r>
                  <w:rPr>
                    <w:noProof/>
                    <w:webHidden/>
                  </w:rPr>
                  <w:fldChar w:fldCharType="end"/>
                </w:r>
              </w:hyperlink>
            </w:p>
            <w:p w14:paraId="71D87EA0" w14:textId="2889473E" w:rsidR="00E76E1F" w:rsidRDefault="00E76E1F">
              <w:pPr>
                <w:pStyle w:val="Turinys1"/>
                <w:rPr>
                  <w:noProof/>
                  <w:sz w:val="22"/>
                  <w:szCs w:val="22"/>
                  <w:lang w:val="en-US" w:eastAsia="en-US"/>
                </w:rPr>
              </w:pPr>
              <w:hyperlink w:anchor="_Toc137194952" w:history="1">
                <w:r w:rsidRPr="00B710A7">
                  <w:rPr>
                    <w:rStyle w:val="Hipersaitas"/>
                    <w:rFonts w:cstheme="minorHAnsi"/>
                    <w:noProof/>
                  </w:rPr>
                  <w:t>6.</w:t>
                </w:r>
                <w:r>
                  <w:rPr>
                    <w:rStyle w:val="Hipersaitas"/>
                    <w:rFonts w:cstheme="minorHAnsi"/>
                    <w:noProof/>
                  </w:rPr>
                  <w:t xml:space="preserve">    </w:t>
                </w:r>
                <w:r w:rsidRPr="00B710A7">
                  <w:rPr>
                    <w:rStyle w:val="Hipersaitas"/>
                    <w:rFonts w:cstheme="minorHAnsi"/>
                    <w:noProof/>
                  </w:rPr>
                  <w:t xml:space="preserve"> Pasiūlymo galiojimo užtikrinimas</w:t>
                </w:r>
                <w:r>
                  <w:rPr>
                    <w:noProof/>
                    <w:webHidden/>
                  </w:rPr>
                  <w:tab/>
                </w:r>
                <w:r>
                  <w:rPr>
                    <w:noProof/>
                    <w:webHidden/>
                  </w:rPr>
                  <w:fldChar w:fldCharType="begin"/>
                </w:r>
                <w:r>
                  <w:rPr>
                    <w:noProof/>
                    <w:webHidden/>
                  </w:rPr>
                  <w:instrText xml:space="preserve"> PAGEREF _Toc137194952 \h </w:instrText>
                </w:r>
                <w:r>
                  <w:rPr>
                    <w:noProof/>
                    <w:webHidden/>
                  </w:rPr>
                </w:r>
                <w:r>
                  <w:rPr>
                    <w:noProof/>
                    <w:webHidden/>
                  </w:rPr>
                  <w:fldChar w:fldCharType="separate"/>
                </w:r>
                <w:r>
                  <w:rPr>
                    <w:noProof/>
                    <w:webHidden/>
                  </w:rPr>
                  <w:t>6</w:t>
                </w:r>
                <w:r>
                  <w:rPr>
                    <w:noProof/>
                    <w:webHidden/>
                  </w:rPr>
                  <w:fldChar w:fldCharType="end"/>
                </w:r>
              </w:hyperlink>
            </w:p>
            <w:p w14:paraId="197EB7A3" w14:textId="5DD375B4" w:rsidR="00E76E1F" w:rsidRDefault="00E76E1F">
              <w:pPr>
                <w:pStyle w:val="Turinys1"/>
                <w:rPr>
                  <w:noProof/>
                  <w:sz w:val="22"/>
                  <w:szCs w:val="22"/>
                  <w:lang w:val="en-US" w:eastAsia="en-US"/>
                </w:rPr>
              </w:pPr>
              <w:hyperlink w:anchor="_Toc137194953" w:history="1">
                <w:r w:rsidRPr="00B710A7">
                  <w:rPr>
                    <w:rStyle w:val="Hipersaitas"/>
                    <w:rFonts w:ascii="Arial" w:hAnsi="Arial" w:cs="Arial"/>
                    <w:noProof/>
                  </w:rPr>
                  <w:t>7.</w:t>
                </w:r>
                <w:r>
                  <w:rPr>
                    <w:noProof/>
                    <w:sz w:val="22"/>
                    <w:szCs w:val="22"/>
                    <w:lang w:val="en-US" w:eastAsia="en-US"/>
                  </w:rPr>
                  <w:tab/>
                </w:r>
                <w:r w:rsidRPr="00B710A7">
                  <w:rPr>
                    <w:rStyle w:val="Hipersaitas"/>
                    <w:rFonts w:cstheme="minorHAnsi"/>
                    <w:noProof/>
                  </w:rPr>
                  <w:t>Pasiūlymų vertinimas</w:t>
                </w:r>
                <w:r>
                  <w:rPr>
                    <w:noProof/>
                    <w:webHidden/>
                  </w:rPr>
                  <w:tab/>
                </w:r>
                <w:r>
                  <w:rPr>
                    <w:noProof/>
                    <w:webHidden/>
                  </w:rPr>
                  <w:fldChar w:fldCharType="begin"/>
                </w:r>
                <w:r>
                  <w:rPr>
                    <w:noProof/>
                    <w:webHidden/>
                  </w:rPr>
                  <w:instrText xml:space="preserve"> PAGEREF _Toc137194953 \h </w:instrText>
                </w:r>
                <w:r>
                  <w:rPr>
                    <w:noProof/>
                    <w:webHidden/>
                  </w:rPr>
                </w:r>
                <w:r>
                  <w:rPr>
                    <w:noProof/>
                    <w:webHidden/>
                  </w:rPr>
                  <w:fldChar w:fldCharType="separate"/>
                </w:r>
                <w:r>
                  <w:rPr>
                    <w:noProof/>
                    <w:webHidden/>
                  </w:rPr>
                  <w:t>7</w:t>
                </w:r>
                <w:r>
                  <w:rPr>
                    <w:noProof/>
                    <w:webHidden/>
                  </w:rPr>
                  <w:fldChar w:fldCharType="end"/>
                </w:r>
              </w:hyperlink>
            </w:p>
            <w:p w14:paraId="2D57B744" w14:textId="21FB4291" w:rsidR="00E76E1F" w:rsidRDefault="00E76E1F">
              <w:pPr>
                <w:pStyle w:val="Turinys1"/>
                <w:rPr>
                  <w:noProof/>
                  <w:sz w:val="22"/>
                  <w:szCs w:val="22"/>
                  <w:lang w:val="en-US" w:eastAsia="en-US"/>
                </w:rPr>
              </w:pPr>
              <w:hyperlink w:anchor="_Toc137194954" w:history="1">
                <w:r w:rsidRPr="00B710A7">
                  <w:rPr>
                    <w:rStyle w:val="Hipersaitas"/>
                    <w:rFonts w:cstheme="minorHAnsi"/>
                    <w:noProof/>
                  </w:rPr>
                  <w:t xml:space="preserve">8. </w:t>
                </w:r>
                <w:r w:rsidR="00581B14">
                  <w:rPr>
                    <w:rStyle w:val="Hipersaitas"/>
                    <w:rFonts w:cstheme="minorHAnsi"/>
                    <w:noProof/>
                  </w:rPr>
                  <w:t xml:space="preserve">    </w:t>
                </w:r>
                <w:r w:rsidRPr="00B710A7">
                  <w:rPr>
                    <w:rStyle w:val="Hipersaitas"/>
                    <w:rFonts w:cstheme="minorHAnsi"/>
                    <w:noProof/>
                  </w:rPr>
                  <w:t>Sutarties sudarymas</w:t>
                </w:r>
                <w:r>
                  <w:rPr>
                    <w:noProof/>
                    <w:webHidden/>
                  </w:rPr>
                  <w:tab/>
                </w:r>
                <w:r>
                  <w:rPr>
                    <w:noProof/>
                    <w:webHidden/>
                  </w:rPr>
                  <w:fldChar w:fldCharType="begin"/>
                </w:r>
                <w:r>
                  <w:rPr>
                    <w:noProof/>
                    <w:webHidden/>
                  </w:rPr>
                  <w:instrText xml:space="preserve"> PAGEREF _Toc137194954 \h </w:instrText>
                </w:r>
                <w:r>
                  <w:rPr>
                    <w:noProof/>
                    <w:webHidden/>
                  </w:rPr>
                </w:r>
                <w:r>
                  <w:rPr>
                    <w:noProof/>
                    <w:webHidden/>
                  </w:rPr>
                  <w:fldChar w:fldCharType="separate"/>
                </w:r>
                <w:r>
                  <w:rPr>
                    <w:noProof/>
                    <w:webHidden/>
                  </w:rPr>
                  <w:t>8</w:t>
                </w:r>
                <w:r>
                  <w:rPr>
                    <w:noProof/>
                    <w:webHidden/>
                  </w:rPr>
                  <w:fldChar w:fldCharType="end"/>
                </w:r>
              </w:hyperlink>
            </w:p>
            <w:p w14:paraId="191E7762" w14:textId="41112BF6" w:rsidR="00E76E1F" w:rsidRDefault="00E76E1F">
              <w:pPr>
                <w:pStyle w:val="Turinys1"/>
                <w:rPr>
                  <w:noProof/>
                  <w:sz w:val="22"/>
                  <w:szCs w:val="22"/>
                  <w:lang w:val="en-US" w:eastAsia="en-US"/>
                </w:rPr>
              </w:pPr>
              <w:hyperlink w:anchor="_Toc137194955" w:history="1">
                <w:r w:rsidRPr="00B710A7">
                  <w:rPr>
                    <w:rStyle w:val="Hipersaitas"/>
                    <w:rFonts w:cstheme="minorHAnsi"/>
                    <w:noProof/>
                  </w:rPr>
                  <w:t xml:space="preserve">9. </w:t>
                </w:r>
                <w:r w:rsidR="00581B14">
                  <w:rPr>
                    <w:rStyle w:val="Hipersaitas"/>
                    <w:rFonts w:cstheme="minorHAnsi"/>
                    <w:noProof/>
                  </w:rPr>
                  <w:t xml:space="preserve">    </w:t>
                </w:r>
                <w:r w:rsidRPr="00B710A7">
                  <w:rPr>
                    <w:rStyle w:val="Hipersaitas"/>
                    <w:rFonts w:cstheme="minorHAnsi"/>
                    <w:noProof/>
                  </w:rPr>
                  <w:t>Kitos sąlygos</w:t>
                </w:r>
                <w:r>
                  <w:rPr>
                    <w:noProof/>
                    <w:webHidden/>
                  </w:rPr>
                  <w:tab/>
                </w:r>
                <w:r>
                  <w:rPr>
                    <w:noProof/>
                    <w:webHidden/>
                  </w:rPr>
                  <w:fldChar w:fldCharType="begin"/>
                </w:r>
                <w:r>
                  <w:rPr>
                    <w:noProof/>
                    <w:webHidden/>
                  </w:rPr>
                  <w:instrText xml:space="preserve"> PAGEREF _Toc137194955 \h </w:instrText>
                </w:r>
                <w:r>
                  <w:rPr>
                    <w:noProof/>
                    <w:webHidden/>
                  </w:rPr>
                </w:r>
                <w:r>
                  <w:rPr>
                    <w:noProof/>
                    <w:webHidden/>
                  </w:rPr>
                  <w:fldChar w:fldCharType="separate"/>
                </w:r>
                <w:r>
                  <w:rPr>
                    <w:noProof/>
                    <w:webHidden/>
                  </w:rPr>
                  <w:t>9</w:t>
                </w:r>
                <w:r>
                  <w:rPr>
                    <w:noProof/>
                    <w:webHidden/>
                  </w:rPr>
                  <w:fldChar w:fldCharType="end"/>
                </w:r>
              </w:hyperlink>
            </w:p>
            <w:p w14:paraId="50FBC201" w14:textId="424D8B3C" w:rsidR="00413BD0" w:rsidRPr="00413BD0" w:rsidRDefault="00173FBA" w:rsidP="00090F2E">
              <w:pPr>
                <w:ind w:firstLine="0"/>
                <w:sectPr w:rsidR="00413BD0" w:rsidRPr="00413BD0" w:rsidSect="009351B6">
                  <w:footerReference w:type="default" r:id="rId12"/>
                  <w:headerReference w:type="first" r:id="rId13"/>
                  <w:footerReference w:type="first" r:id="rId14"/>
                  <w:pgSz w:w="12240" w:h="15840"/>
                  <w:pgMar w:top="851" w:right="567" w:bottom="851" w:left="1701" w:header="720" w:footer="720" w:gutter="0"/>
                  <w:pgNumType w:start="0"/>
                  <w:cols w:space="720"/>
                  <w:titlePg/>
                  <w:docGrid w:linePitch="360"/>
                </w:sectPr>
              </w:pPr>
              <w:r w:rsidRPr="00D50C54">
                <w:rPr>
                  <w:noProof/>
                </w:rPr>
                <w:fldChar w:fldCharType="end"/>
              </w:r>
            </w:p>
          </w:sdtContent>
        </w:sdt>
        <w:p w14:paraId="60E74712" w14:textId="77777777" w:rsidR="00257C55" w:rsidRDefault="00000000" w:rsidP="00257C55">
          <w:pPr>
            <w:spacing w:after="120"/>
            <w:ind w:firstLine="0"/>
            <w:contextualSpacing/>
            <w:rPr>
              <w:rFonts w:ascii="Arial" w:hAnsi="Arial" w:cs="Arial"/>
            </w:rPr>
          </w:pPr>
        </w:p>
      </w:sdtContent>
    </w:sdt>
    <w:bookmarkStart w:id="0" w:name="part_472a163f4f844a9297cdf9e29b7fb942" w:displacedByCustomXml="prev"/>
    <w:bookmarkEnd w:id="0" w:displacedByCustomXml="prev"/>
    <w:bookmarkStart w:id="1" w:name="part_b3f278cdbcbe467a8b3f1d6ea4ea85f8" w:displacedByCustomXml="prev"/>
    <w:bookmarkEnd w:id="1" w:displacedByCustomXml="prev"/>
    <w:bookmarkStart w:id="2" w:name="part_2d694ec0bf4747a2ace8bc3a118ff44f" w:displacedByCustomXml="prev"/>
    <w:bookmarkEnd w:id="2" w:displacedByCustomXml="prev"/>
    <w:bookmarkStart w:id="3" w:name="part_da460e3efffa45688cb920cd281c7959" w:displacedByCustomXml="prev"/>
    <w:bookmarkEnd w:id="3" w:displacedByCustomXml="prev"/>
    <w:bookmarkStart w:id="4" w:name="part_c8889be5d523482e81bb176e6fe56cd2" w:displacedByCustomXml="prev"/>
    <w:bookmarkEnd w:id="4" w:displacedByCustomXml="prev"/>
    <w:bookmarkStart w:id="5" w:name="_Toc137194947" w:displacedByCustomXml="prev"/>
    <w:bookmarkStart w:id="6" w:name="_Toc48053171" w:displacedByCustomXml="prev"/>
    <w:bookmarkStart w:id="7" w:name="_Ref39666796" w:displacedByCustomXml="prev"/>
    <w:bookmarkStart w:id="8" w:name="_Ref39666794" w:displacedByCustomXml="prev"/>
    <w:bookmarkStart w:id="9" w:name="_Toc147739116" w:displacedByCustomXml="prev"/>
    <w:p w14:paraId="12085CDF" w14:textId="61CBC23B" w:rsidR="00746BAF" w:rsidRPr="004D1673" w:rsidRDefault="00C31EC9">
      <w:pPr>
        <w:pStyle w:val="Antrat1"/>
        <w:numPr>
          <w:ilvl w:val="0"/>
          <w:numId w:val="5"/>
        </w:numPr>
        <w:spacing w:before="720" w:after="0" w:line="300" w:lineRule="auto"/>
        <w:ind w:left="357" w:hanging="357"/>
        <w:rPr>
          <w:rFonts w:asciiTheme="minorHAnsi" w:hAnsiTheme="minorHAnsi" w:cstheme="minorHAnsi"/>
          <w:color w:val="auto"/>
        </w:rPr>
      </w:pPr>
      <w:r w:rsidRPr="00C31EC9">
        <w:rPr>
          <w:rFonts w:asciiTheme="minorHAnsi" w:hAnsiTheme="minorHAnsi" w:cstheme="minorHAnsi"/>
          <w:color w:val="auto"/>
        </w:rPr>
        <w:t>Bendra informacij</w:t>
      </w:r>
      <w:r w:rsidR="00B076FD">
        <w:rPr>
          <w:rFonts w:asciiTheme="minorHAnsi" w:hAnsiTheme="minorHAnsi" w:cstheme="minorHAnsi"/>
          <w:color w:val="auto"/>
        </w:rPr>
        <w:t>a</w:t>
      </w:r>
      <w:bookmarkEnd w:id="5"/>
      <w:r w:rsidR="6B81CCAC" w:rsidRPr="004D1673">
        <w:rPr>
          <w:rFonts w:asciiTheme="minorHAnsi" w:hAnsiTheme="minorHAnsi" w:cstheme="minorHAnsi"/>
          <w:color w:val="auto"/>
        </w:rPr>
        <w:t xml:space="preserve"> </w:t>
      </w:r>
    </w:p>
    <w:p w14:paraId="718CA890" w14:textId="2E161505" w:rsidR="00FB3C75" w:rsidRPr="006B1A30" w:rsidRDefault="00FB3C75" w:rsidP="00F77A5D">
      <w:pPr>
        <w:spacing w:line="240" w:lineRule="auto"/>
        <w:ind w:firstLine="0"/>
        <w:rPr>
          <w:rFonts w:cstheme="minorHAnsi"/>
          <w:i/>
          <w:iCs/>
        </w:rPr>
      </w:pPr>
    </w:p>
    <w:p w14:paraId="6C6E9052" w14:textId="1DC4566D" w:rsidR="00FB3C75" w:rsidRPr="00BA6672" w:rsidRDefault="002902C1" w:rsidP="003422B7">
      <w:pPr>
        <w:spacing w:line="240" w:lineRule="auto"/>
        <w:ind w:firstLine="567"/>
        <w:rPr>
          <w:rFonts w:cstheme="minorHAnsi"/>
        </w:rPr>
      </w:pPr>
      <w:r w:rsidRPr="006B1A30">
        <w:rPr>
          <w:rFonts w:cstheme="minorHAnsi"/>
        </w:rPr>
        <w:t xml:space="preserve">1.1. </w:t>
      </w:r>
      <w:r w:rsidR="00F14A50" w:rsidRPr="00F14A50">
        <w:rPr>
          <w:rFonts w:cstheme="minorHAnsi"/>
        </w:rPr>
        <w:t>Perkančioji organizacija – Valstybės sienos apsaugos tarnyba prie Lietuvos Respublikos vidaus reikalų ministerijos</w:t>
      </w:r>
      <w:r w:rsidR="006D7F50">
        <w:rPr>
          <w:rFonts w:cstheme="minorHAnsi"/>
        </w:rPr>
        <w:t xml:space="preserve"> (toliau – VSAT)</w:t>
      </w:r>
      <w:r w:rsidR="00F14A50" w:rsidRPr="00F14A50">
        <w:rPr>
          <w:rFonts w:cstheme="minorHAnsi"/>
        </w:rPr>
        <w:t>, juridinio asmens kodas 188608252, adresas Savanorių pr. 2, LT-03116 Vilnius. Perkančioji organizacija yra PVM mokėtoja.</w:t>
      </w:r>
    </w:p>
    <w:p w14:paraId="6669709E" w14:textId="2B956643" w:rsidR="00316D64" w:rsidRPr="004939D6" w:rsidRDefault="0012691D" w:rsidP="006A3A8C">
      <w:pPr>
        <w:pStyle w:val="Sraopastraipa"/>
        <w:numPr>
          <w:ilvl w:val="1"/>
          <w:numId w:val="8"/>
        </w:numPr>
        <w:tabs>
          <w:tab w:val="left" w:pos="851"/>
          <w:tab w:val="left" w:pos="993"/>
        </w:tabs>
        <w:spacing w:line="240" w:lineRule="auto"/>
        <w:ind w:left="0" w:firstLine="567"/>
        <w:rPr>
          <w:rFonts w:cstheme="minorHAnsi"/>
        </w:rPr>
      </w:pPr>
      <w:r>
        <w:rPr>
          <w:rFonts w:cstheme="minorHAnsi"/>
          <w:color w:val="000000" w:themeColor="text1"/>
        </w:rPr>
        <w:t xml:space="preserve"> </w:t>
      </w:r>
      <w:r w:rsidR="00CA0CC5" w:rsidRPr="004939D6">
        <w:rPr>
          <w:rFonts w:cstheme="minorHAnsi"/>
          <w:color w:val="000000" w:themeColor="text1"/>
        </w:rPr>
        <w:t xml:space="preserve">Pirkimas neatliekamas naudojantis centralizuotų pirkimų katalogu, </w:t>
      </w:r>
      <w:r w:rsidR="00CB5518" w:rsidRPr="00CB5518">
        <w:rPr>
          <w:rFonts w:cstheme="minorHAnsi"/>
          <w:color w:val="000000" w:themeColor="text1"/>
        </w:rPr>
        <w:t>nes pirkimo objektas nėra įtrauktas į CPO.LT ar VRS CPO katalogus</w:t>
      </w:r>
      <w:r w:rsidR="00CB5518">
        <w:rPr>
          <w:rFonts w:cstheme="minorHAnsi"/>
          <w:color w:val="000000" w:themeColor="text1"/>
        </w:rPr>
        <w:t>.</w:t>
      </w:r>
    </w:p>
    <w:p w14:paraId="52EA068B" w14:textId="32BC4649" w:rsidR="00C71C6F" w:rsidRPr="00C15DC5" w:rsidRDefault="00091F01" w:rsidP="0012691D">
      <w:pPr>
        <w:pStyle w:val="Sraopastraipa"/>
        <w:numPr>
          <w:ilvl w:val="1"/>
          <w:numId w:val="8"/>
        </w:numPr>
        <w:tabs>
          <w:tab w:val="left" w:pos="1134"/>
        </w:tabs>
        <w:spacing w:line="240" w:lineRule="auto"/>
        <w:ind w:left="0" w:firstLine="567"/>
        <w:rPr>
          <w:rFonts w:cstheme="minorHAnsi"/>
        </w:rPr>
      </w:pPr>
      <w:r w:rsidRPr="00C15DC5">
        <w:rPr>
          <w:rFonts w:cstheme="minorHAnsi"/>
        </w:rPr>
        <w:t xml:space="preserve">Pirkimo Komisija </w:t>
      </w:r>
      <w:sdt>
        <w:sdt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FA3AA4">
            <w:t>nėra</w:t>
          </w:r>
        </w:sdtContent>
      </w:sdt>
      <w:r w:rsidR="00A100C8" w:rsidRPr="00C15DC5" w:rsidDel="00A100C8">
        <w:rPr>
          <w:rFonts w:cstheme="minorHAnsi"/>
        </w:rPr>
        <w:t xml:space="preserve"> </w:t>
      </w:r>
      <w:r w:rsidRPr="00C15DC5">
        <w:rPr>
          <w:rFonts w:cstheme="minorHAnsi"/>
        </w:rPr>
        <w:t xml:space="preserve">sudaroma. </w:t>
      </w:r>
    </w:p>
    <w:p w14:paraId="48804245" w14:textId="167FDD07" w:rsidR="0012691D" w:rsidRPr="00284D14" w:rsidRDefault="00284D14" w:rsidP="0012691D">
      <w:pPr>
        <w:pStyle w:val="Sraopastraipa"/>
        <w:numPr>
          <w:ilvl w:val="1"/>
          <w:numId w:val="8"/>
        </w:numPr>
        <w:tabs>
          <w:tab w:val="left" w:pos="1134"/>
        </w:tabs>
        <w:spacing w:line="240" w:lineRule="auto"/>
        <w:ind w:left="0" w:firstLine="567"/>
      </w:pPr>
      <w:r w:rsidRPr="00284D14">
        <w:t>Atliekamas žaliasis pirkimas. Pirkimas vykdomas vadovaujantis Lietuvos Respublikos aplinkos ministro</w:t>
      </w:r>
      <w:r>
        <w:t xml:space="preserve"> </w:t>
      </w:r>
      <w:r w:rsidRPr="00284D14">
        <w:t>2011 m. birželio 28 d. įsakymu Nr. D1-508 „Dėl aplinkos apsaugos kriterijų taikymo, vykdant žaliuosius pirkimus,</w:t>
      </w:r>
      <w:r>
        <w:t xml:space="preserve"> </w:t>
      </w:r>
      <w:r w:rsidRPr="00284D14">
        <w:t>tvarkos aprašo patvirtinimo“ patvirtintu Aplinkos apsaugos kriterijų taikymo, vykdant žaliuosius pirkimus, tvarkos</w:t>
      </w:r>
      <w:r>
        <w:t xml:space="preserve"> </w:t>
      </w:r>
      <w:r w:rsidRPr="00284D14">
        <w:t xml:space="preserve">aprašo (su vėlesniais pakeitimais) (toliau – Tvarkos aprašas) </w:t>
      </w:r>
      <w:r w:rsidR="007F3E53" w:rsidRPr="007F3E53">
        <w:rPr>
          <w:sz w:val="20"/>
          <w:szCs w:val="20"/>
        </w:rPr>
        <w:t>4.4.4.3</w:t>
      </w:r>
      <w:r w:rsidRPr="00284D14">
        <w:t xml:space="preserve"> papunkčio nuostatomis. </w:t>
      </w:r>
    </w:p>
    <w:p w14:paraId="15179C0E" w14:textId="1113C1A3" w:rsidR="00257685" w:rsidRPr="0012691D" w:rsidRDefault="00CA1A1C" w:rsidP="0012691D">
      <w:pPr>
        <w:pStyle w:val="Sraopastraipa"/>
        <w:numPr>
          <w:ilvl w:val="1"/>
          <w:numId w:val="8"/>
        </w:numPr>
        <w:tabs>
          <w:tab w:val="left" w:pos="1134"/>
        </w:tabs>
        <w:spacing w:line="240" w:lineRule="auto"/>
        <w:ind w:left="0" w:firstLine="567"/>
        <w:rPr>
          <w:rFonts w:cstheme="minorHAnsi"/>
        </w:rPr>
      </w:pPr>
      <w:r w:rsidRPr="0012691D">
        <w:rPr>
          <w:rFonts w:eastAsia="Arial" w:cstheme="minorHAnsi"/>
        </w:rPr>
        <w:t xml:space="preserve"> </w:t>
      </w:r>
      <w:r w:rsidR="4B7098B6" w:rsidRPr="0012691D">
        <w:rPr>
          <w:rFonts w:eastAsia="Arial" w:cstheme="minorHAnsi"/>
        </w:rPr>
        <w:t>Bendrosios</w:t>
      </w:r>
      <w:r w:rsidR="00931CA2" w:rsidRPr="0012691D">
        <w:rPr>
          <w:rFonts w:eastAsia="Arial" w:cstheme="minorHAnsi"/>
        </w:rPr>
        <w:t xml:space="preserve"> pirkimo</w:t>
      </w:r>
      <w:r w:rsidR="4B7098B6" w:rsidRPr="0012691D">
        <w:rPr>
          <w:rFonts w:eastAsia="Arial" w:cstheme="minorHAnsi"/>
        </w:rPr>
        <w:t xml:space="preserve"> sąlygos yra neatskiriama ši</w:t>
      </w:r>
      <w:r w:rsidR="00931CA2" w:rsidRPr="0012691D">
        <w:rPr>
          <w:rFonts w:eastAsia="Arial" w:cstheme="minorHAnsi"/>
        </w:rPr>
        <w:t>ų</w:t>
      </w:r>
      <w:r w:rsidR="4B7098B6" w:rsidRPr="0012691D">
        <w:rPr>
          <w:rFonts w:eastAsia="Arial" w:cstheme="minorHAnsi"/>
        </w:rPr>
        <w:t xml:space="preserve"> pirkimo sąlygų dalis.</w:t>
      </w:r>
    </w:p>
    <w:p w14:paraId="365F07A6" w14:textId="6A9DCB72" w:rsidR="003422B7" w:rsidRPr="003422B7" w:rsidRDefault="0061554F" w:rsidP="00257C55">
      <w:pPr>
        <w:tabs>
          <w:tab w:val="left" w:pos="1134"/>
        </w:tabs>
        <w:spacing w:line="240" w:lineRule="auto"/>
        <w:ind w:firstLine="567"/>
        <w:rPr>
          <w:rFonts w:cstheme="minorHAnsi"/>
        </w:rPr>
      </w:pPr>
      <w:r w:rsidRPr="003422B7">
        <w:rPr>
          <w:rFonts w:eastAsia="Arial" w:cstheme="minorHAnsi"/>
        </w:rPr>
        <w:t xml:space="preserve">1.6. </w:t>
      </w:r>
      <w:r w:rsidR="00A904E2" w:rsidRPr="003422B7">
        <w:rPr>
          <w:rFonts w:eastAsia="Arial" w:cstheme="minorHAnsi"/>
        </w:rPr>
        <w:t>M</w:t>
      </w:r>
      <w:r w:rsidR="00810263" w:rsidRPr="003422B7">
        <w:rPr>
          <w:rFonts w:eastAsia="Arial" w:cstheme="minorHAnsi"/>
        </w:rPr>
        <w:t>aksimali lėšų suma</w:t>
      </w:r>
      <w:r w:rsidR="00A904E2" w:rsidRPr="003422B7">
        <w:rPr>
          <w:rFonts w:eastAsia="Arial" w:cstheme="minorHAnsi"/>
        </w:rPr>
        <w:t>, skiriama pirkim</w:t>
      </w:r>
      <w:r w:rsidR="007333A3" w:rsidRPr="003422B7">
        <w:rPr>
          <w:rFonts w:eastAsia="Arial" w:cstheme="minorHAnsi"/>
        </w:rPr>
        <w:t xml:space="preserve">ui – </w:t>
      </w:r>
      <w:bookmarkStart w:id="10" w:name="_Toc137194948"/>
      <w:r w:rsidR="00A97C15">
        <w:rPr>
          <w:rFonts w:eastAsia="Arial" w:cstheme="minorHAnsi"/>
        </w:rPr>
        <w:t>38</w:t>
      </w:r>
      <w:r w:rsidR="00257C55">
        <w:rPr>
          <w:rFonts w:cstheme="minorHAnsi"/>
        </w:rPr>
        <w:t xml:space="preserve"> </w:t>
      </w:r>
      <w:r w:rsidR="00B80AA5">
        <w:rPr>
          <w:rFonts w:cstheme="minorHAnsi"/>
        </w:rPr>
        <w:t>000</w:t>
      </w:r>
      <w:r w:rsidR="003422B7" w:rsidRPr="003422B7">
        <w:rPr>
          <w:rFonts w:cstheme="minorHAnsi"/>
        </w:rPr>
        <w:t>,00 Eur su PVM.</w:t>
      </w:r>
    </w:p>
    <w:p w14:paraId="03C34B80" w14:textId="77777777" w:rsidR="003422B7" w:rsidRDefault="003422B7" w:rsidP="003422B7">
      <w:pPr>
        <w:spacing w:line="240" w:lineRule="auto"/>
        <w:ind w:firstLine="567"/>
        <w:rPr>
          <w:rFonts w:cstheme="minorHAnsi"/>
        </w:rPr>
      </w:pPr>
    </w:p>
    <w:p w14:paraId="3099A705" w14:textId="77777777" w:rsidR="003422B7" w:rsidRPr="00A53C25" w:rsidRDefault="003422B7">
      <w:pPr>
        <w:pStyle w:val="Antrat1"/>
        <w:numPr>
          <w:ilvl w:val="0"/>
          <w:numId w:val="7"/>
        </w:numPr>
        <w:spacing w:before="0" w:after="0" w:line="300" w:lineRule="auto"/>
        <w:rPr>
          <w:rFonts w:asciiTheme="minorHAnsi" w:hAnsiTheme="minorHAnsi" w:cstheme="minorHAnsi"/>
          <w:color w:val="auto"/>
        </w:rPr>
      </w:pPr>
      <w:bookmarkStart w:id="11" w:name="_Toc137194949"/>
      <w:bookmarkEnd w:id="10"/>
      <w:r w:rsidRPr="00A53C25">
        <w:rPr>
          <w:rFonts w:asciiTheme="minorHAnsi" w:hAnsiTheme="minorHAnsi" w:cstheme="minorHAnsi"/>
          <w:color w:val="auto"/>
        </w:rPr>
        <w:t>Pirkimo objektas</w:t>
      </w:r>
    </w:p>
    <w:p w14:paraId="11A92D6E" w14:textId="77777777" w:rsidR="003422B7" w:rsidRPr="00787AC3" w:rsidRDefault="003422B7" w:rsidP="003422B7">
      <w:pPr>
        <w:tabs>
          <w:tab w:val="left" w:pos="1134"/>
        </w:tabs>
        <w:spacing w:line="240" w:lineRule="auto"/>
        <w:ind w:firstLine="0"/>
        <w:rPr>
          <w:rFonts w:cstheme="minorHAnsi"/>
        </w:rPr>
      </w:pPr>
    </w:p>
    <w:p w14:paraId="48602777" w14:textId="37CDF65B" w:rsidR="003422B7" w:rsidRPr="00787AC3" w:rsidRDefault="003422B7" w:rsidP="00B80AA5">
      <w:pPr>
        <w:pStyle w:val="Sraopastraipa"/>
        <w:numPr>
          <w:ilvl w:val="1"/>
          <w:numId w:val="7"/>
        </w:numPr>
        <w:tabs>
          <w:tab w:val="left" w:pos="567"/>
          <w:tab w:val="left" w:pos="1134"/>
        </w:tabs>
        <w:autoSpaceDE w:val="0"/>
        <w:autoSpaceDN w:val="0"/>
        <w:adjustRightInd w:val="0"/>
        <w:spacing w:line="240" w:lineRule="auto"/>
        <w:ind w:left="0" w:firstLine="567"/>
        <w:rPr>
          <w:rFonts w:cstheme="minorHAnsi"/>
        </w:rPr>
      </w:pPr>
      <w:r w:rsidRPr="00B80AA5">
        <w:rPr>
          <w:rFonts w:cstheme="minorHAnsi"/>
        </w:rPr>
        <w:t xml:space="preserve">Perkančioji organizacija </w:t>
      </w:r>
      <w:r w:rsidRPr="00B80AA5">
        <w:rPr>
          <w:rFonts w:eastAsia="Calibri" w:cstheme="minorHAnsi"/>
          <w:color w:val="000000" w:themeColor="text1"/>
        </w:rPr>
        <w:t xml:space="preserve">numato </w:t>
      </w:r>
      <w:r w:rsidRPr="00B80AA5">
        <w:rPr>
          <w:rFonts w:eastAsia="Calibri" w:cstheme="minorHAnsi"/>
        </w:rPr>
        <w:t xml:space="preserve">įsigyti </w:t>
      </w:r>
      <w:r w:rsidR="0005090F">
        <w:rPr>
          <w:rFonts w:eastAsia="Calibri" w:cstheme="minorHAnsi"/>
        </w:rPr>
        <w:t>kulkosvaidžių lafetus</w:t>
      </w:r>
      <w:r w:rsidR="00B80AA5" w:rsidRPr="00B80AA5">
        <w:rPr>
          <w:color w:val="000000"/>
        </w:rPr>
        <w:t xml:space="preserve"> </w:t>
      </w:r>
      <w:r w:rsidR="00B80AA5" w:rsidRPr="00B80AA5">
        <w:t xml:space="preserve">(toliau – </w:t>
      </w:r>
      <w:r w:rsidR="00E31273">
        <w:t>prekės</w:t>
      </w:r>
      <w:r w:rsidR="00B80AA5" w:rsidRPr="00B80AA5">
        <w:t>).</w:t>
      </w:r>
      <w:r w:rsidR="00B80AA5" w:rsidRPr="001314A2">
        <w:rPr>
          <w:sz w:val="24"/>
          <w:szCs w:val="24"/>
        </w:rPr>
        <w:t xml:space="preserve"> </w:t>
      </w:r>
    </w:p>
    <w:p w14:paraId="5D4F681A" w14:textId="67FB81B0" w:rsidR="00EB218F" w:rsidRDefault="003422B7">
      <w:pPr>
        <w:pStyle w:val="Sraopastraipa"/>
        <w:numPr>
          <w:ilvl w:val="1"/>
          <w:numId w:val="7"/>
        </w:numPr>
        <w:tabs>
          <w:tab w:val="left" w:pos="1134"/>
        </w:tabs>
        <w:autoSpaceDE w:val="0"/>
        <w:autoSpaceDN w:val="0"/>
        <w:adjustRightInd w:val="0"/>
        <w:spacing w:line="240" w:lineRule="auto"/>
        <w:ind w:left="0" w:firstLine="567"/>
        <w:rPr>
          <w:rFonts w:cstheme="minorHAnsi"/>
        </w:rPr>
      </w:pPr>
      <w:r w:rsidRPr="00787AC3">
        <w:rPr>
          <w:rFonts w:cstheme="minorHAnsi"/>
        </w:rPr>
        <w:t xml:space="preserve">Pirkimo objektas </w:t>
      </w:r>
      <w:r w:rsidR="0005090F" w:rsidRPr="00787AC3">
        <w:rPr>
          <w:rFonts w:cstheme="minorHAnsi"/>
        </w:rPr>
        <w:t>į dalis</w:t>
      </w:r>
      <w:r w:rsidR="0005090F">
        <w:rPr>
          <w:rFonts w:cstheme="minorHAnsi"/>
        </w:rPr>
        <w:t xml:space="preserve"> ne</w:t>
      </w:r>
      <w:r w:rsidR="00EB218F">
        <w:rPr>
          <w:rFonts w:cstheme="minorHAnsi"/>
        </w:rPr>
        <w:t>skaidomas</w:t>
      </w:r>
      <w:r w:rsidR="0005090F">
        <w:rPr>
          <w:rFonts w:cstheme="minorHAnsi"/>
        </w:rPr>
        <w:t>.</w:t>
      </w:r>
      <w:r w:rsidRPr="00787AC3">
        <w:rPr>
          <w:rFonts w:cstheme="minorHAnsi"/>
        </w:rPr>
        <w:t xml:space="preserve"> </w:t>
      </w:r>
    </w:p>
    <w:p w14:paraId="2BD6DF8A" w14:textId="65E0A22D" w:rsidR="003422B7" w:rsidRPr="00787AC3" w:rsidRDefault="00EB218F" w:rsidP="00EB218F">
      <w:pPr>
        <w:pStyle w:val="Sraopastraipa"/>
        <w:tabs>
          <w:tab w:val="left" w:pos="1134"/>
        </w:tabs>
        <w:autoSpaceDE w:val="0"/>
        <w:autoSpaceDN w:val="0"/>
        <w:adjustRightInd w:val="0"/>
        <w:spacing w:line="240" w:lineRule="auto"/>
        <w:ind w:left="567" w:firstLine="0"/>
        <w:rPr>
          <w:rFonts w:cstheme="minorHAnsi"/>
        </w:rPr>
      </w:pPr>
      <w:r>
        <w:rPr>
          <w:rFonts w:cstheme="minorHAnsi"/>
        </w:rPr>
        <w:t>2.</w:t>
      </w:r>
      <w:r w:rsidR="0005090F">
        <w:rPr>
          <w:rFonts w:cstheme="minorHAnsi"/>
        </w:rPr>
        <w:t>3</w:t>
      </w:r>
      <w:r>
        <w:rPr>
          <w:rFonts w:cstheme="minorHAnsi"/>
        </w:rPr>
        <w:t>. </w:t>
      </w:r>
      <w:r w:rsidR="003422B7" w:rsidRPr="00787AC3">
        <w:rPr>
          <w:rFonts w:cstheme="minorHAnsi"/>
        </w:rPr>
        <w:t xml:space="preserve">Pirkimo apimtys, reikalavimai ir techninė specifikacija apibrėžti </w:t>
      </w:r>
      <w:r w:rsidR="003422B7" w:rsidRPr="003422B7">
        <w:rPr>
          <w:rFonts w:cstheme="minorHAnsi"/>
          <w:color w:val="4472C4" w:themeColor="accent1"/>
        </w:rPr>
        <w:t>specialiųjų pirkimo sąlygų 1 priede</w:t>
      </w:r>
      <w:r w:rsidR="003422B7" w:rsidRPr="00787AC3">
        <w:rPr>
          <w:rFonts w:cstheme="minorHAnsi"/>
        </w:rPr>
        <w:t>.</w:t>
      </w:r>
    </w:p>
    <w:p w14:paraId="7A1F6251" w14:textId="77777777" w:rsidR="0005090F" w:rsidRDefault="00EB218F" w:rsidP="0005090F">
      <w:pPr>
        <w:tabs>
          <w:tab w:val="left" w:pos="1134"/>
        </w:tabs>
        <w:spacing w:line="240" w:lineRule="auto"/>
        <w:ind w:firstLine="0"/>
        <w:rPr>
          <w:rFonts w:cstheme="minorHAnsi"/>
        </w:rPr>
      </w:pPr>
      <w:r>
        <w:rPr>
          <w:rFonts w:cstheme="minorHAnsi"/>
        </w:rPr>
        <w:t xml:space="preserve">            2.</w:t>
      </w:r>
      <w:r w:rsidR="0005090F">
        <w:rPr>
          <w:rFonts w:cstheme="minorHAnsi"/>
        </w:rPr>
        <w:t>4</w:t>
      </w:r>
      <w:r>
        <w:rPr>
          <w:rFonts w:cstheme="minorHAnsi"/>
        </w:rPr>
        <w:t>. </w:t>
      </w:r>
      <w:r w:rsidR="003422B7" w:rsidRPr="00EB218F">
        <w:rPr>
          <w:rFonts w:cstheme="minorHAnsi"/>
        </w:rPr>
        <w:t xml:space="preserve">Jeigu apibūdinant pirkimo objektą techninėje specifikacijoje nurodytas standartas, </w:t>
      </w:r>
      <w:r w:rsidR="003422B7" w:rsidRPr="00EB218F">
        <w:rPr>
          <w:rFonts w:cstheme="minorHAnsi"/>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w:t>
      </w:r>
      <w:r w:rsidR="003422B7" w:rsidRPr="00EB218F">
        <w:rPr>
          <w:rFonts w:cstheme="minorHAnsi"/>
        </w:rPr>
        <w:t>turi būti laikoma, kad kiekviena tokia nuoroda yra pateikta su žodžiais „arba lygiavertis“.</w:t>
      </w:r>
    </w:p>
    <w:p w14:paraId="46247B06" w14:textId="17D7C8FB" w:rsidR="0005090F" w:rsidRPr="0005090F" w:rsidRDefault="0005090F" w:rsidP="0005090F">
      <w:pPr>
        <w:tabs>
          <w:tab w:val="left" w:pos="1134"/>
        </w:tabs>
        <w:spacing w:line="240" w:lineRule="auto"/>
        <w:ind w:firstLine="0"/>
        <w:rPr>
          <w:rFonts w:ascii="Times New Roman" w:hAnsi="Times New Roman" w:cs="Times New Roman"/>
        </w:rPr>
      </w:pPr>
      <w:r>
        <w:rPr>
          <w:rFonts w:cstheme="minorHAnsi"/>
        </w:rPr>
        <w:t xml:space="preserve">            </w:t>
      </w:r>
      <w:r w:rsidR="00EB218F" w:rsidRPr="0005090F">
        <w:rPr>
          <w:rFonts w:cstheme="minorHAnsi"/>
        </w:rPr>
        <w:t>2.</w:t>
      </w:r>
      <w:r w:rsidRPr="0005090F">
        <w:rPr>
          <w:rFonts w:cstheme="minorHAnsi"/>
        </w:rPr>
        <w:t>5</w:t>
      </w:r>
      <w:r w:rsidR="00EB218F" w:rsidRPr="0005090F">
        <w:rPr>
          <w:rFonts w:cstheme="minorHAnsi"/>
        </w:rPr>
        <w:t xml:space="preserve">. BVPŽ kodai: </w:t>
      </w:r>
      <w:r w:rsidRPr="0005090F">
        <w:rPr>
          <w:rFonts w:eastAsia="Calibri" w:cstheme="minorHAnsi"/>
        </w:rPr>
        <w:t>44316500-3 Metalininkų dirbiniai</w:t>
      </w:r>
    </w:p>
    <w:p w14:paraId="1C5A2342" w14:textId="0090673B" w:rsidR="00EB218F" w:rsidRDefault="00EB218F" w:rsidP="00EB218F">
      <w:pPr>
        <w:pStyle w:val="Sraopastraipa"/>
        <w:spacing w:line="240" w:lineRule="auto"/>
        <w:ind w:left="0" w:firstLine="567"/>
        <w:rPr>
          <w:rFonts w:cstheme="minorHAnsi"/>
        </w:rPr>
      </w:pPr>
      <w:r>
        <w:rPr>
          <w:rFonts w:cstheme="minorHAnsi"/>
        </w:rPr>
        <w:t xml:space="preserve"> </w:t>
      </w:r>
    </w:p>
    <w:p w14:paraId="6DB633E3" w14:textId="49074D41" w:rsidR="00EB218F" w:rsidRPr="00EB218F" w:rsidRDefault="00EB218F" w:rsidP="00EB218F">
      <w:pPr>
        <w:tabs>
          <w:tab w:val="left" w:pos="1134"/>
        </w:tabs>
        <w:spacing w:line="240" w:lineRule="auto"/>
        <w:ind w:firstLine="0"/>
        <w:rPr>
          <w:rFonts w:cstheme="minorHAnsi"/>
        </w:rPr>
      </w:pPr>
    </w:p>
    <w:p w14:paraId="0CEA2D40" w14:textId="7FD38B57" w:rsidR="00FB3C75" w:rsidRPr="00817AB9" w:rsidRDefault="00BF3638">
      <w:pPr>
        <w:pStyle w:val="Antrat1"/>
        <w:numPr>
          <w:ilvl w:val="0"/>
          <w:numId w:val="7"/>
        </w:numPr>
        <w:spacing w:before="720" w:after="0"/>
        <w:ind w:left="357" w:hanging="357"/>
        <w:rPr>
          <w:rFonts w:asciiTheme="minorHAnsi" w:hAnsiTheme="minorHAnsi" w:cstheme="minorHAnsi"/>
          <w:color w:val="auto"/>
        </w:rPr>
      </w:pPr>
      <w:r w:rsidRPr="00817AB9">
        <w:rPr>
          <w:rFonts w:asciiTheme="minorHAnsi" w:hAnsiTheme="minorHAnsi" w:cstheme="minorHAnsi"/>
          <w:color w:val="auto"/>
        </w:rPr>
        <w:t>Tiekėjų pašalinimo pagrindai</w:t>
      </w:r>
      <w:r w:rsidR="00E201D8" w:rsidRPr="00817AB9">
        <w:rPr>
          <w:rFonts w:asciiTheme="minorHAnsi" w:hAnsiTheme="minorHAnsi" w:cstheme="minorHAnsi"/>
          <w:color w:val="auto"/>
        </w:rPr>
        <w:t>, kvalifikacijos reikalavimai ir reikalaujami kokybės vadybos sistemos ir (ar</w:t>
      </w:r>
      <w:r w:rsidR="00817AB9" w:rsidRPr="00817AB9">
        <w:rPr>
          <w:rFonts w:asciiTheme="minorHAnsi" w:hAnsiTheme="minorHAnsi" w:cstheme="minorHAnsi"/>
          <w:color w:val="auto"/>
        </w:rPr>
        <w:t>ba</w:t>
      </w:r>
      <w:r w:rsidR="00E201D8" w:rsidRPr="00817AB9">
        <w:rPr>
          <w:rFonts w:asciiTheme="minorHAnsi" w:hAnsiTheme="minorHAnsi" w:cstheme="minorHAnsi"/>
          <w:color w:val="auto"/>
        </w:rPr>
        <w:t xml:space="preserve">) </w:t>
      </w:r>
      <w:r w:rsidR="00817AB9" w:rsidRPr="00817AB9">
        <w:rPr>
          <w:rFonts w:asciiTheme="minorHAnsi" w:hAnsiTheme="minorHAnsi" w:cstheme="minorHAnsi"/>
          <w:color w:val="auto"/>
        </w:rPr>
        <w:t>aplinkos apsaugos vadybos sistemos standartai</w:t>
      </w:r>
      <w:bookmarkEnd w:id="11"/>
      <w:r w:rsidR="00817AB9" w:rsidRPr="00817AB9">
        <w:rPr>
          <w:rFonts w:asciiTheme="minorHAnsi" w:hAnsiTheme="minorHAnsi" w:cstheme="minorHAnsi"/>
          <w:color w:val="auto"/>
        </w:rPr>
        <w:t xml:space="preserve"> </w:t>
      </w:r>
    </w:p>
    <w:p w14:paraId="0ED6AD78" w14:textId="723DA34A" w:rsidR="00FB3C75" w:rsidRDefault="00FB3C75" w:rsidP="00E62E95">
      <w:pPr>
        <w:spacing w:line="240" w:lineRule="auto"/>
        <w:ind w:firstLine="0"/>
      </w:pPr>
    </w:p>
    <w:p w14:paraId="603A5358" w14:textId="64A2B2EA" w:rsidR="00AA5F07" w:rsidRPr="003422B7" w:rsidRDefault="005D280D">
      <w:pPr>
        <w:pStyle w:val="Sraopastraipa"/>
        <w:numPr>
          <w:ilvl w:val="1"/>
          <w:numId w:val="7"/>
        </w:numPr>
        <w:spacing w:line="240" w:lineRule="auto"/>
        <w:ind w:left="0" w:firstLine="567"/>
        <w:rPr>
          <w:rFonts w:cstheme="minorHAnsi"/>
          <w:color w:val="4472C4" w:themeColor="accent1"/>
        </w:rPr>
      </w:pPr>
      <w:r w:rsidRPr="00817AB9">
        <w:rPr>
          <w:rFonts w:cstheme="minorHAnsi"/>
        </w:rPr>
        <w:t>Reikalavimai dėl tiekėjo ir</w:t>
      </w:r>
      <w:r w:rsidR="00F17EDA" w:rsidRPr="00817AB9">
        <w:rPr>
          <w:rFonts w:cstheme="minorHAnsi"/>
        </w:rPr>
        <w:t xml:space="preserve"> </w:t>
      </w:r>
      <w:r w:rsidRPr="00817AB9">
        <w:rPr>
          <w:rFonts w:cstheme="minorHAnsi"/>
        </w:rPr>
        <w:t>subtiekėjų</w:t>
      </w:r>
      <w:r w:rsidR="00DF6485" w:rsidRPr="00817AB9">
        <w:rPr>
          <w:rFonts w:cstheme="minorHAnsi"/>
        </w:rPr>
        <w:t xml:space="preserve"> (jeigu taikoma)</w:t>
      </w:r>
      <w:r w:rsidR="00A857C4">
        <w:rPr>
          <w:rFonts w:cstheme="minorHAnsi"/>
        </w:rPr>
        <w:t xml:space="preserve">, ūkio subjektų, kurių pajėgumais </w:t>
      </w:r>
      <w:r w:rsidR="00CF1B69">
        <w:rPr>
          <w:rFonts w:cstheme="minorHAnsi"/>
        </w:rPr>
        <w:t>tiekėjas remiasi,</w:t>
      </w:r>
      <w:r w:rsidR="00FB4B5E" w:rsidRPr="00817AB9">
        <w:rPr>
          <w:rFonts w:cstheme="minorHAnsi"/>
        </w:rPr>
        <w:t xml:space="preserve"> </w:t>
      </w:r>
      <w:r w:rsidRPr="00817AB9">
        <w:rPr>
          <w:rFonts w:cstheme="minorHAnsi"/>
        </w:rPr>
        <w:t>pašalinimo pagrindų nebuvimo</w:t>
      </w:r>
      <w:r w:rsidR="004A415C" w:rsidRPr="00817AB9">
        <w:rPr>
          <w:rFonts w:cstheme="minorHAnsi"/>
        </w:rPr>
        <w:t xml:space="preserve"> </w:t>
      </w:r>
      <w:r w:rsidRPr="00817AB9">
        <w:rPr>
          <w:rFonts w:cstheme="minorHAnsi"/>
        </w:rPr>
        <w:t>bei jų nebuvimą patvirtinantys dokumentai</w:t>
      </w:r>
      <w:r w:rsidR="0012691D">
        <w:rPr>
          <w:rFonts w:cstheme="minorHAnsi"/>
        </w:rPr>
        <w:t>'</w:t>
      </w:r>
      <w:r w:rsidRPr="00817AB9">
        <w:rPr>
          <w:rFonts w:cstheme="minorHAnsi"/>
        </w:rPr>
        <w:t xml:space="preserve"> nurodyti </w:t>
      </w:r>
      <w:bookmarkStart w:id="12" w:name="_Hlk223342279"/>
      <w:r w:rsidR="00CF1B69" w:rsidRPr="003422B7">
        <w:rPr>
          <w:rFonts w:cstheme="minorHAnsi"/>
          <w:color w:val="4472C4" w:themeColor="accent1"/>
        </w:rPr>
        <w:t>s</w:t>
      </w:r>
      <w:r w:rsidR="0035091B" w:rsidRPr="003422B7">
        <w:rPr>
          <w:rFonts w:cstheme="minorHAnsi"/>
          <w:color w:val="4472C4" w:themeColor="accent1"/>
        </w:rPr>
        <w:t>pecialiųjų p</w:t>
      </w:r>
      <w:r w:rsidRPr="003422B7">
        <w:rPr>
          <w:rFonts w:cstheme="minorHAnsi"/>
          <w:color w:val="4472C4" w:themeColor="accent1"/>
        </w:rPr>
        <w:t>irkimo sąlygų</w:t>
      </w:r>
      <w:r w:rsidR="007E036D" w:rsidRPr="003422B7">
        <w:rPr>
          <w:rFonts w:cstheme="minorHAnsi"/>
          <w:color w:val="4472C4" w:themeColor="accent1"/>
        </w:rPr>
        <w:t xml:space="preserve"> </w:t>
      </w:r>
      <w:r w:rsidR="00CB7547" w:rsidRPr="003422B7">
        <w:rPr>
          <w:rFonts w:cstheme="minorHAnsi"/>
          <w:color w:val="4472C4" w:themeColor="accent1"/>
        </w:rPr>
        <w:t>2</w:t>
      </w:r>
      <w:r w:rsidR="007E036D" w:rsidRPr="003422B7">
        <w:rPr>
          <w:rFonts w:cstheme="minorHAnsi"/>
          <w:color w:val="4472C4" w:themeColor="accent1"/>
        </w:rPr>
        <w:t xml:space="preserve"> </w:t>
      </w:r>
      <w:r w:rsidRPr="003422B7">
        <w:rPr>
          <w:rFonts w:cstheme="minorHAnsi"/>
          <w:color w:val="4472C4" w:themeColor="accent1"/>
        </w:rPr>
        <w:t>priede</w:t>
      </w:r>
      <w:bookmarkEnd w:id="12"/>
      <w:r w:rsidRPr="003422B7">
        <w:rPr>
          <w:rFonts w:cstheme="minorHAnsi"/>
          <w:color w:val="4472C4" w:themeColor="accent1"/>
        </w:rPr>
        <w:t xml:space="preserve">. </w:t>
      </w:r>
    </w:p>
    <w:p w14:paraId="3CF1069B" w14:textId="3FC1974C" w:rsidR="009A4C05" w:rsidRPr="009A4C05" w:rsidRDefault="009A4C05" w:rsidP="009A4C05">
      <w:pPr>
        <w:spacing w:line="240" w:lineRule="auto"/>
        <w:ind w:firstLine="567"/>
        <w:rPr>
          <w:rFonts w:cstheme="minorHAnsi"/>
          <w:color w:val="4472C4" w:themeColor="accent1"/>
        </w:rPr>
      </w:pPr>
      <w:bookmarkStart w:id="13" w:name="_Hlk224217621"/>
      <w:r w:rsidRPr="009A4C05">
        <w:rPr>
          <w:rFonts w:cstheme="minorHAnsi"/>
        </w:rPr>
        <w:t>3.2. Tiekėjas, teikdamas pasiūlymą, įsipareigoja, kad sutartį vykdys tik teisę verstis atitinkama veikla turintys asmenys.</w:t>
      </w:r>
    </w:p>
    <w:p w14:paraId="09752509" w14:textId="68D992FA" w:rsidR="00780912" w:rsidRPr="0012691D" w:rsidRDefault="00780912">
      <w:pPr>
        <w:pStyle w:val="Sraopastraipa"/>
        <w:numPr>
          <w:ilvl w:val="1"/>
          <w:numId w:val="7"/>
        </w:numPr>
        <w:spacing w:line="240" w:lineRule="auto"/>
        <w:ind w:left="0" w:firstLine="567"/>
        <w:rPr>
          <w:rFonts w:eastAsia="Arial" w:cstheme="minorHAnsi"/>
        </w:rPr>
      </w:pPr>
      <w:r w:rsidRPr="0012691D">
        <w:rPr>
          <w:rFonts w:eastAsia="Arial" w:cstheme="minorHAnsi"/>
        </w:rPr>
        <w:lastRenderedPageBreak/>
        <w:t>Pažymų, patvirtinančių tiekėjo pašalinimo pagrindų nebuvimą, nereikalaujama, išskyrus atvejus, kai kyla pagrįstų abejonių dėl tiekėjo patikimumo.</w:t>
      </w:r>
    </w:p>
    <w:p w14:paraId="6E1A92F3" w14:textId="13D116AD" w:rsidR="00780912" w:rsidRPr="0012691D" w:rsidRDefault="00780912">
      <w:pPr>
        <w:pStyle w:val="Sraopastraipa"/>
        <w:numPr>
          <w:ilvl w:val="1"/>
          <w:numId w:val="7"/>
        </w:numPr>
        <w:spacing w:line="240" w:lineRule="auto"/>
        <w:ind w:left="0" w:firstLine="567"/>
        <w:rPr>
          <w:rFonts w:eastAsia="Arial" w:cstheme="minorHAnsi"/>
        </w:rPr>
      </w:pPr>
      <w:r w:rsidRPr="0012691D">
        <w:rPr>
          <w:rFonts w:eastAsia="Arial" w:cstheme="minorHAnsi"/>
        </w:rPr>
        <w:t xml:space="preserve"> Tiekėjas teikdamas pasiūlymą neturi pateikti nei EBVPD, nei laisvos formos deklaracijos dėl atitikties reikalavimams</w:t>
      </w:r>
      <w:bookmarkEnd w:id="13"/>
      <w:r w:rsidRPr="0012691D">
        <w:rPr>
          <w:rFonts w:eastAsia="Arial" w:cstheme="minorHAnsi"/>
        </w:rPr>
        <w:t xml:space="preserve">. </w:t>
      </w:r>
    </w:p>
    <w:p w14:paraId="69360CD7" w14:textId="6915587E" w:rsidR="00894FEF" w:rsidRPr="00817AB9" w:rsidRDefault="00817AB9">
      <w:pPr>
        <w:pStyle w:val="Antrat1"/>
        <w:numPr>
          <w:ilvl w:val="0"/>
          <w:numId w:val="7"/>
        </w:numPr>
        <w:spacing w:before="720" w:after="0" w:line="300" w:lineRule="auto"/>
        <w:ind w:left="357" w:hanging="357"/>
        <w:rPr>
          <w:rFonts w:asciiTheme="minorHAnsi" w:hAnsiTheme="minorHAnsi" w:cstheme="minorHAnsi"/>
          <w:color w:val="auto"/>
        </w:rPr>
      </w:pPr>
      <w:bookmarkStart w:id="14" w:name="_Toc137194950"/>
      <w:r w:rsidRPr="00817AB9">
        <w:rPr>
          <w:rFonts w:asciiTheme="minorHAnsi" w:hAnsiTheme="minorHAnsi" w:cstheme="minorHAnsi"/>
          <w:color w:val="auto"/>
        </w:rPr>
        <w:t>Reikalavima</w:t>
      </w:r>
      <w:r w:rsidR="00202139">
        <w:rPr>
          <w:rFonts w:asciiTheme="minorHAnsi" w:hAnsiTheme="minorHAnsi" w:cstheme="minorHAnsi"/>
          <w:color w:val="auto"/>
        </w:rPr>
        <w:t xml:space="preserve">i, </w:t>
      </w:r>
      <w:r w:rsidRPr="00817AB9">
        <w:rPr>
          <w:rFonts w:asciiTheme="minorHAnsi" w:hAnsiTheme="minorHAnsi" w:cstheme="minorHAnsi"/>
          <w:color w:val="auto"/>
        </w:rPr>
        <w:t>susiję su nacionaliniu saugumu</w:t>
      </w:r>
      <w:bookmarkEnd w:id="14"/>
      <w:r w:rsidRPr="00817AB9">
        <w:rPr>
          <w:rFonts w:asciiTheme="minorHAnsi" w:hAnsiTheme="minorHAnsi" w:cstheme="minorHAnsi"/>
          <w:color w:val="auto"/>
        </w:rPr>
        <w:t xml:space="preserve"> </w:t>
      </w:r>
    </w:p>
    <w:p w14:paraId="0A3E7F23" w14:textId="2800E67D" w:rsidR="00894FEF" w:rsidRDefault="00894FEF" w:rsidP="009F7690">
      <w:pPr>
        <w:pStyle w:val="Sraopastraipa"/>
        <w:spacing w:line="20" w:lineRule="atLeast"/>
        <w:ind w:left="697" w:firstLine="0"/>
      </w:pPr>
    </w:p>
    <w:p w14:paraId="32F35041" w14:textId="32B0CBB7" w:rsidR="000064F3" w:rsidRPr="00F8218F" w:rsidRDefault="00F84C15" w:rsidP="00A654FF">
      <w:pPr>
        <w:spacing w:line="240" w:lineRule="auto"/>
        <w:ind w:firstLine="567"/>
        <w:rPr>
          <w:rFonts w:cstheme="minorHAnsi"/>
          <w:iCs/>
        </w:rPr>
      </w:pPr>
      <w:r w:rsidRPr="00F8218F">
        <w:rPr>
          <w:rFonts w:cstheme="minorHAnsi"/>
          <w:iCs/>
        </w:rPr>
        <w:t xml:space="preserve">4.1. </w:t>
      </w:r>
      <w:r w:rsidR="006C5478" w:rsidRPr="006C5478">
        <w:rPr>
          <w:rFonts w:cstheme="minorHAnsi"/>
          <w:iCs/>
        </w:rPr>
        <w:t xml:space="preserve">Perkančioji organizacija </w:t>
      </w:r>
      <w:r w:rsidR="005B3853">
        <w:rPr>
          <w:rFonts w:cstheme="minorHAnsi"/>
          <w:iCs/>
        </w:rPr>
        <w:t>gali atmesti</w:t>
      </w:r>
      <w:r w:rsidR="006C5478" w:rsidRPr="006C5478">
        <w:rPr>
          <w:rFonts w:cstheme="minorHAnsi"/>
          <w:iCs/>
        </w:rPr>
        <w:t xml:space="preserve"> tiekėjo pasiūlymą, jei bus tenkinama bent viena VPĮ 45 straipsnio 2</w:t>
      </w:r>
      <w:r w:rsidR="00092059">
        <w:rPr>
          <w:rFonts w:cstheme="minorHAnsi"/>
          <w:iCs/>
        </w:rPr>
        <w:t>¹</w:t>
      </w:r>
      <w:r w:rsidR="006C5478" w:rsidRPr="006C5478">
        <w:rPr>
          <w:rFonts w:cstheme="minorHAnsi"/>
          <w:iCs/>
        </w:rPr>
        <w:t xml:space="preserve"> dalies 1-6 punktuose nurodytų sąlygų. </w:t>
      </w:r>
      <w:r w:rsidR="00AC76B2" w:rsidRPr="00F8218F">
        <w:rPr>
          <w:rFonts w:cstheme="minorHAnsi"/>
          <w:iCs/>
        </w:rPr>
        <w:t xml:space="preserve">Tiekėjas kartu su pasiūlymu turi pateikti </w:t>
      </w:r>
      <w:bookmarkStart w:id="15" w:name="_Hlk223342162"/>
      <w:r w:rsidR="00AC76B2" w:rsidRPr="00F8218F">
        <w:rPr>
          <w:rFonts w:cstheme="minorHAnsi"/>
          <w:iCs/>
        </w:rPr>
        <w:t>laisvos formos atitikties deklaraciją</w:t>
      </w:r>
      <w:r w:rsidR="00AC76B2">
        <w:rPr>
          <w:rFonts w:cstheme="minorHAnsi"/>
          <w:iCs/>
        </w:rPr>
        <w:t xml:space="preserve"> dėl atitikties VPĮ 45 straipsnio </w:t>
      </w:r>
      <w:r w:rsidR="00AC76B2" w:rsidRPr="00AC76B2">
        <w:rPr>
          <w:rFonts w:cstheme="minorHAnsi"/>
          <w:iCs/>
        </w:rPr>
        <w:t>2</w:t>
      </w:r>
      <w:r w:rsidR="00AC76B2" w:rsidRPr="00AC76B2">
        <w:rPr>
          <w:rFonts w:cstheme="minorHAnsi"/>
          <w:iCs/>
          <w:vertAlign w:val="superscript"/>
        </w:rPr>
        <w:t>1</w:t>
      </w:r>
      <w:r w:rsidR="00AC76B2" w:rsidRPr="00AC76B2">
        <w:rPr>
          <w:rFonts w:cstheme="minorHAnsi"/>
          <w:iCs/>
        </w:rPr>
        <w:t xml:space="preserve"> dalies 1, 2, 3 ir 6 punktams </w:t>
      </w:r>
      <w:r w:rsidR="006C5478" w:rsidRPr="006C5478">
        <w:rPr>
          <w:rFonts w:cstheme="minorHAnsi"/>
          <w:iCs/>
        </w:rPr>
        <w:t xml:space="preserve">(pavyzdinė forma pateikta </w:t>
      </w:r>
      <w:r w:rsidR="006C5478" w:rsidRPr="00780912">
        <w:rPr>
          <w:rFonts w:cstheme="minorHAnsi"/>
          <w:iCs/>
          <w:color w:val="4472C4" w:themeColor="accent1"/>
        </w:rPr>
        <w:t xml:space="preserve">specialiųjų pirkimo sąlygų </w:t>
      </w:r>
      <w:r w:rsidR="00F81025">
        <w:rPr>
          <w:rFonts w:cstheme="minorHAnsi"/>
          <w:iCs/>
          <w:color w:val="4472C4" w:themeColor="accent1"/>
        </w:rPr>
        <w:t>3</w:t>
      </w:r>
      <w:r w:rsidR="006C5478" w:rsidRPr="00780912">
        <w:rPr>
          <w:rFonts w:cstheme="minorHAnsi"/>
          <w:iCs/>
          <w:color w:val="4472C4" w:themeColor="accent1"/>
        </w:rPr>
        <w:t xml:space="preserve"> priede</w:t>
      </w:r>
      <w:r w:rsidR="006C5478" w:rsidRPr="006C5478">
        <w:rPr>
          <w:rFonts w:cstheme="minorHAnsi"/>
          <w:iCs/>
        </w:rPr>
        <w:t>)</w:t>
      </w:r>
      <w:bookmarkEnd w:id="15"/>
      <w:r w:rsidR="006C5478" w:rsidRPr="006C5478">
        <w:rPr>
          <w:rFonts w:cstheme="minorHAnsi"/>
          <w:iCs/>
        </w:rPr>
        <w:t>.</w:t>
      </w:r>
    </w:p>
    <w:p w14:paraId="7D2E887E" w14:textId="69D2317E" w:rsidR="0008378B" w:rsidRPr="00F8218F" w:rsidRDefault="00D278FA" w:rsidP="00F77A5D">
      <w:pPr>
        <w:pStyle w:val="Sraopastraipa"/>
        <w:spacing w:line="240" w:lineRule="auto"/>
        <w:ind w:left="0" w:firstLine="567"/>
        <w:rPr>
          <w:rFonts w:cstheme="minorHAnsi"/>
        </w:rPr>
      </w:pPr>
      <w:r w:rsidRPr="00F8218F">
        <w:rPr>
          <w:rFonts w:cstheme="minorHAnsi"/>
        </w:rPr>
        <w:t xml:space="preserve">4.2. </w:t>
      </w:r>
      <w:r w:rsidR="001C0875" w:rsidRPr="001C0875">
        <w:rPr>
          <w:rFonts w:cstheme="minorHAnsi"/>
        </w:rPr>
        <w:t>Perkančiajai organizacijai kilus abejonių dėl tiekėjo laisvos formos deklaracijoje nurodytos informacijos teisingumo, ji prašys ekonomiškai naudingiausią pasiūlymą pateikusio tiekėjo</w:t>
      </w:r>
      <w:r w:rsidR="001C0875" w:rsidRPr="001C0875">
        <w:rPr>
          <w:rFonts w:cstheme="minorHAnsi"/>
          <w:bCs/>
          <w:iCs/>
        </w:rPr>
        <w:t xml:space="preserve"> pateikti</w:t>
      </w:r>
      <w:r w:rsidR="001C0875" w:rsidRPr="001C0875">
        <w:rPr>
          <w:rFonts w:cstheme="minorHAnsi"/>
          <w:bCs/>
          <w:vertAlign w:val="superscript"/>
          <w:lang w:val="en-US"/>
        </w:rPr>
        <w:footnoteReference w:id="2"/>
      </w:r>
      <w:r w:rsidR="001C0875" w:rsidRPr="001C0875">
        <w:rPr>
          <w:rFonts w:cstheme="minorHAnsi"/>
          <w:bCs/>
          <w:iCs/>
        </w:rPr>
        <w:t xml:space="preserve"> </w:t>
      </w:r>
      <w:r w:rsidR="001C0875" w:rsidRPr="001C0875">
        <w:rPr>
          <w:rFonts w:cstheme="minorHAnsi"/>
        </w:rPr>
        <w:t>šioje deklaracijoje nurodytą informaciją patvirtinančius, VPĮ 51 straipsnio 12 dalyje nurodytus (</w:t>
      </w:r>
      <w:r w:rsidR="001C0875" w:rsidRPr="001C0875">
        <w:rPr>
          <w:rFonts w:cstheme="minorHAnsi"/>
          <w:bCs/>
          <w:iCs/>
        </w:rPr>
        <w:t>juridinio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w:t>
      </w:r>
      <w:r w:rsidR="001C0875" w:rsidRPr="001C0875">
        <w:rPr>
          <w:rFonts w:cstheme="minorHAnsi"/>
        </w:rPr>
        <w:t xml:space="preserve"> ar kitus perkančiajai organizacijai priimtinus dokumentus </w:t>
      </w:r>
      <w:r w:rsidR="001C0875" w:rsidRPr="001C0875">
        <w:rPr>
          <w:color w:val="000000"/>
        </w:rPr>
        <w:t>ir (ar) paaiškinimus</w:t>
      </w:r>
      <w:r w:rsidR="001C0875" w:rsidRPr="001C0875">
        <w:rPr>
          <w:rFonts w:cstheme="minorHAnsi"/>
        </w:rPr>
        <w:t xml:space="preserve">. Tokių dokumentų </w:t>
      </w:r>
      <w:r w:rsidR="001C0875" w:rsidRPr="001C0875">
        <w:rPr>
          <w:color w:val="000000"/>
        </w:rPr>
        <w:t>ir (ar) paaiškinimų</w:t>
      </w:r>
      <w:r w:rsidR="001C0875" w:rsidRPr="001C0875">
        <w:rPr>
          <w:rFonts w:cstheme="minorHAnsi"/>
        </w:rPr>
        <w:t xml:space="preserve"> perkančioji organizacija gali prašyti bet kuriuo pirkimo procedūros metu siekdama užtikrinti tinkamą pirkimo procedūros atlikimą. </w:t>
      </w:r>
      <w:r w:rsidR="001C0875" w:rsidRPr="001C0875">
        <w:rPr>
          <w:rFonts w:cstheme="minorHAnsi"/>
          <w:bCs/>
          <w:iCs/>
        </w:rPr>
        <w:t>Dokumentai, kuriuose nenurodytas jų galiojimo terminas, turi būti išduoti ar atspausdinti iš informacinės sistemos ne anksčiau kaip likus 3 mėnesiams iki tos dienos, kurią perkančiosios organizacijos prašymu tiekėjas turi pateikti dokumentus</w:t>
      </w:r>
      <w:r w:rsidR="00AE1A0D">
        <w:rPr>
          <w:rFonts w:cstheme="minorHAnsi"/>
        </w:rPr>
        <w:t>.</w:t>
      </w:r>
    </w:p>
    <w:p w14:paraId="490591E3" w14:textId="4440F86E" w:rsidR="006D3202" w:rsidRPr="001B1CD4" w:rsidRDefault="003630A0">
      <w:pPr>
        <w:pStyle w:val="Antrat1"/>
        <w:numPr>
          <w:ilvl w:val="0"/>
          <w:numId w:val="7"/>
        </w:numPr>
        <w:spacing w:before="720" w:after="0" w:line="300" w:lineRule="auto"/>
        <w:rPr>
          <w:rFonts w:asciiTheme="minorHAnsi" w:hAnsiTheme="minorHAnsi" w:cstheme="minorHAnsi"/>
          <w:color w:val="auto"/>
        </w:rPr>
      </w:pPr>
      <w:bookmarkStart w:id="16" w:name="_Toc137194951"/>
      <w:r w:rsidRPr="001B1CD4">
        <w:rPr>
          <w:rFonts w:asciiTheme="minorHAnsi" w:hAnsiTheme="minorHAnsi" w:cstheme="minorHAnsi"/>
          <w:color w:val="auto"/>
        </w:rPr>
        <w:t>Specialieji reikalavimai pasiūlymų rengimui ir pateikimui</w:t>
      </w:r>
      <w:bookmarkEnd w:id="8"/>
      <w:bookmarkEnd w:id="7"/>
      <w:bookmarkEnd w:id="6"/>
      <w:bookmarkEnd w:id="16"/>
    </w:p>
    <w:p w14:paraId="5971D0C7" w14:textId="77777777" w:rsidR="00E861F5" w:rsidRPr="00257685" w:rsidRDefault="00E861F5" w:rsidP="00257685">
      <w:pPr>
        <w:ind w:firstLine="0"/>
        <w:rPr>
          <w:rFonts w:ascii="Arial" w:hAnsi="Arial" w:cs="Arial"/>
          <w:b/>
          <w:bCs/>
        </w:rPr>
      </w:pPr>
    </w:p>
    <w:p w14:paraId="7776B9D0" w14:textId="77777777" w:rsidR="00416240" w:rsidRDefault="000010DA" w:rsidP="00400820">
      <w:pPr>
        <w:pStyle w:val="Sraopastraipa"/>
        <w:spacing w:line="240" w:lineRule="auto"/>
        <w:ind w:left="0" w:firstLine="709"/>
        <w:rPr>
          <w:rFonts w:ascii="Calibri" w:hAnsi="Calibri" w:cs="Calibri"/>
        </w:rPr>
      </w:pPr>
      <w:r w:rsidRPr="00F70558">
        <w:rPr>
          <w:rFonts w:cstheme="minorHAnsi"/>
        </w:rPr>
        <w:t>5</w:t>
      </w:r>
      <w:r w:rsidR="00CC654F" w:rsidRPr="00F70558">
        <w:rPr>
          <w:rFonts w:cstheme="minorHAnsi"/>
        </w:rPr>
        <w:t>.</w:t>
      </w:r>
      <w:r w:rsidR="00BD2E81" w:rsidRPr="00F70558">
        <w:rPr>
          <w:rFonts w:cstheme="minorHAnsi"/>
        </w:rPr>
        <w:t>1</w:t>
      </w:r>
      <w:r w:rsidR="00CC654F" w:rsidRPr="00F70558">
        <w:rPr>
          <w:rFonts w:cstheme="minorHAnsi"/>
        </w:rPr>
        <w:t>.</w:t>
      </w:r>
      <w:r w:rsidR="00291C92" w:rsidRPr="00F70558">
        <w:rPr>
          <w:rFonts w:cstheme="minorHAnsi"/>
        </w:rPr>
        <w:t xml:space="preserve"> </w:t>
      </w:r>
      <w:r w:rsidR="00416240" w:rsidRPr="00FD53CF">
        <w:rPr>
          <w:rFonts w:ascii="Calibri" w:hAnsi="Calibri" w:cs="Calibri"/>
        </w:rPr>
        <w:t xml:space="preserve">Tiekėjo </w:t>
      </w:r>
      <w:r w:rsidR="00416240">
        <w:rPr>
          <w:rFonts w:ascii="Calibri" w:hAnsi="Calibri" w:cs="Calibri"/>
        </w:rPr>
        <w:t>p</w:t>
      </w:r>
      <w:r w:rsidR="00416240" w:rsidRPr="00FD53CF">
        <w:rPr>
          <w:rFonts w:ascii="Calibri" w:hAnsi="Calibri" w:cs="Calibri"/>
        </w:rPr>
        <w:t>asiūlymą sudaro CVP IS pateikiamų ir žemiau nurodytų dokumentų visuma</w:t>
      </w:r>
      <w:r w:rsidR="00416240">
        <w:rPr>
          <w:rFonts w:ascii="Calibri" w:hAnsi="Calibri" w:cs="Calibri"/>
        </w:rPr>
        <w:t>:</w:t>
      </w:r>
    </w:p>
    <w:p w14:paraId="42752441" w14:textId="3890F1B3" w:rsidR="008B12C0" w:rsidRDefault="00416240" w:rsidP="00400820">
      <w:pPr>
        <w:pStyle w:val="Sraopastraipa"/>
        <w:spacing w:line="240" w:lineRule="auto"/>
        <w:ind w:left="0" w:firstLine="709"/>
        <w:rPr>
          <w:rFonts w:cstheme="minorHAnsi"/>
        </w:rPr>
      </w:pPr>
      <w:r w:rsidRPr="00F70558">
        <w:rPr>
          <w:rFonts w:cstheme="minorHAnsi"/>
        </w:rPr>
        <w:t>5.1.</w:t>
      </w:r>
      <w:r>
        <w:rPr>
          <w:rFonts w:cstheme="minorHAnsi"/>
        </w:rPr>
        <w:t>1.</w:t>
      </w:r>
      <w:r w:rsidRPr="00F70558">
        <w:rPr>
          <w:rFonts w:cstheme="minorHAnsi"/>
        </w:rPr>
        <w:t xml:space="preserve"> </w:t>
      </w:r>
      <w:r>
        <w:rPr>
          <w:rFonts w:cstheme="minorHAnsi"/>
        </w:rPr>
        <w:t>T</w:t>
      </w:r>
      <w:r w:rsidRPr="00F70558">
        <w:rPr>
          <w:rFonts w:cstheme="minorHAnsi"/>
        </w:rPr>
        <w:t xml:space="preserve">iekėjo </w:t>
      </w:r>
      <w:r w:rsidRPr="00416240">
        <w:rPr>
          <w:rFonts w:cstheme="minorHAnsi"/>
        </w:rPr>
        <w:t xml:space="preserve">pasirašytas </w:t>
      </w:r>
      <w:r w:rsidRPr="00F70558">
        <w:rPr>
          <w:rFonts w:cstheme="minorHAnsi"/>
        </w:rPr>
        <w:t xml:space="preserve">pasiūlymas, parengtas pagal </w:t>
      </w:r>
      <w:r w:rsidRPr="009351B6">
        <w:rPr>
          <w:rFonts w:cstheme="minorHAnsi"/>
          <w:color w:val="4472C4" w:themeColor="accent1"/>
        </w:rPr>
        <w:t xml:space="preserve">specialiųjų pirkimo sąlygų </w:t>
      </w:r>
      <w:r w:rsidR="00F81025">
        <w:rPr>
          <w:rFonts w:cstheme="minorHAnsi"/>
          <w:color w:val="4472C4" w:themeColor="accent1"/>
        </w:rPr>
        <w:t>4</w:t>
      </w:r>
      <w:r w:rsidRPr="009351B6">
        <w:rPr>
          <w:rFonts w:cstheme="minorHAnsi"/>
          <w:color w:val="4472C4" w:themeColor="accent1"/>
        </w:rPr>
        <w:t xml:space="preserve"> priede </w:t>
      </w:r>
      <w:r w:rsidRPr="00F70558">
        <w:rPr>
          <w:rFonts w:cstheme="minorHAnsi"/>
        </w:rPr>
        <w:t>pateiktą pasiūlymo formą ir pasiūlymo formoje nurodyti ir kiti, tiekėjo nuomone, būtini dokumentai (jų kopijos)</w:t>
      </w:r>
      <w:r>
        <w:rPr>
          <w:rFonts w:cstheme="minorHAnsi"/>
        </w:rPr>
        <w:t>;</w:t>
      </w:r>
    </w:p>
    <w:p w14:paraId="32626BA2" w14:textId="1566FC02" w:rsidR="00EB0641" w:rsidRDefault="00884ACB" w:rsidP="00EB0641">
      <w:pPr>
        <w:pStyle w:val="Sraopastraipa"/>
        <w:spacing w:line="240" w:lineRule="auto"/>
        <w:ind w:left="0" w:firstLine="709"/>
        <w:rPr>
          <w:rFonts w:eastAsia="Arial" w:cstheme="minorHAnsi"/>
        </w:rPr>
      </w:pPr>
      <w:r>
        <w:rPr>
          <w:rFonts w:cstheme="minorHAnsi"/>
        </w:rPr>
        <w:t xml:space="preserve">5.1.2. </w:t>
      </w:r>
      <w:r w:rsidRPr="00F8218F">
        <w:rPr>
          <w:rFonts w:cstheme="minorHAnsi"/>
          <w:iCs/>
        </w:rPr>
        <w:t>laisvos formos atitikties deklaraciją</w:t>
      </w:r>
      <w:r>
        <w:rPr>
          <w:rFonts w:cstheme="minorHAnsi"/>
          <w:iCs/>
        </w:rPr>
        <w:t xml:space="preserve"> dėl atitikties VPĮ 45 straipsnio </w:t>
      </w:r>
      <w:r w:rsidRPr="00AC76B2">
        <w:rPr>
          <w:rFonts w:cstheme="minorHAnsi"/>
          <w:iCs/>
        </w:rPr>
        <w:t>2</w:t>
      </w:r>
      <w:r w:rsidRPr="00AC76B2">
        <w:rPr>
          <w:rFonts w:cstheme="minorHAnsi"/>
          <w:iCs/>
          <w:vertAlign w:val="superscript"/>
        </w:rPr>
        <w:t>1</w:t>
      </w:r>
      <w:r w:rsidRPr="00AC76B2">
        <w:rPr>
          <w:rFonts w:cstheme="minorHAnsi"/>
          <w:iCs/>
        </w:rPr>
        <w:t xml:space="preserve"> dalies 1, 2, 3 ir 6 punktams </w:t>
      </w:r>
      <w:r w:rsidRPr="006C5478">
        <w:rPr>
          <w:rFonts w:cstheme="minorHAnsi"/>
          <w:iCs/>
        </w:rPr>
        <w:t xml:space="preserve">(pavyzdinė forma pateikta </w:t>
      </w:r>
      <w:r w:rsidRPr="009351B6">
        <w:rPr>
          <w:rFonts w:cstheme="minorHAnsi"/>
          <w:iCs/>
          <w:color w:val="4472C4" w:themeColor="accent1"/>
        </w:rPr>
        <w:t xml:space="preserve">specialiųjų pirkimo sąlygų </w:t>
      </w:r>
      <w:r w:rsidR="00F81025">
        <w:rPr>
          <w:rFonts w:cstheme="minorHAnsi"/>
          <w:iCs/>
          <w:color w:val="4472C4" w:themeColor="accent1"/>
        </w:rPr>
        <w:t>3</w:t>
      </w:r>
      <w:r w:rsidRPr="009351B6">
        <w:rPr>
          <w:rFonts w:cstheme="minorHAnsi"/>
          <w:iCs/>
          <w:color w:val="4472C4" w:themeColor="accent1"/>
        </w:rPr>
        <w:t xml:space="preserve"> priede</w:t>
      </w:r>
      <w:r w:rsidRPr="006C5478">
        <w:rPr>
          <w:rFonts w:cstheme="minorHAnsi"/>
          <w:iCs/>
        </w:rPr>
        <w:t>)</w:t>
      </w:r>
      <w:r>
        <w:rPr>
          <w:rFonts w:cstheme="minorHAnsi"/>
          <w:iCs/>
        </w:rPr>
        <w:t>;</w:t>
      </w:r>
      <w:r w:rsidR="00EB0641" w:rsidRPr="00EB0641">
        <w:rPr>
          <w:rFonts w:eastAsia="Arial" w:cstheme="minorHAnsi"/>
        </w:rPr>
        <w:t xml:space="preserve"> </w:t>
      </w:r>
    </w:p>
    <w:p w14:paraId="0A3C79F0" w14:textId="43D572A2" w:rsidR="001C1D32" w:rsidRPr="00F70558" w:rsidRDefault="005A52E6" w:rsidP="009B4FB1">
      <w:pPr>
        <w:pStyle w:val="Sraopastraipa"/>
        <w:spacing w:line="240" w:lineRule="auto"/>
        <w:ind w:left="0"/>
        <w:rPr>
          <w:rFonts w:cstheme="minorHAnsi"/>
          <w:u w:val="single"/>
        </w:rPr>
      </w:pPr>
      <w:r w:rsidRPr="00F70558">
        <w:rPr>
          <w:rFonts w:eastAsia="Calibri" w:cstheme="minorHAnsi"/>
        </w:rPr>
        <w:t xml:space="preserve">5.2. </w:t>
      </w:r>
      <w:r w:rsidR="00AD4F1A" w:rsidRPr="00F70558">
        <w:rPr>
          <w:rFonts w:eastAsia="Calibri" w:cstheme="minorHAnsi"/>
        </w:rPr>
        <w:t xml:space="preserve">Pasiūlymas gali būti pasirašytas </w:t>
      </w:r>
      <w:r w:rsidR="00FD5736">
        <w:rPr>
          <w:rFonts w:eastAsia="Calibri" w:cstheme="minorHAnsi"/>
        </w:rPr>
        <w:t xml:space="preserve">fiziniu arba </w:t>
      </w:r>
      <w:r w:rsidR="00AD4F1A" w:rsidRPr="00F70558">
        <w:rPr>
          <w:rFonts w:eastAsia="Calibri" w:cstheme="minorHAnsi"/>
        </w:rPr>
        <w:t xml:space="preserve">kvalifikuotu elektroniniu parašu. Jeigu </w:t>
      </w:r>
      <w:r w:rsidR="00FD5736">
        <w:rPr>
          <w:rFonts w:eastAsia="Calibri" w:cstheme="minorHAnsi"/>
        </w:rPr>
        <w:t xml:space="preserve">tiekėjas </w:t>
      </w:r>
      <w:r w:rsidR="00AD4F1A" w:rsidRPr="00F70558">
        <w:rPr>
          <w:rFonts w:eastAsia="Calibri" w:cstheme="minorHAnsi"/>
        </w:rPr>
        <w:t>dokumentus tvirtina naudodamas elektroninį, o ne fizinį parašą, elektroninis parašas turi atitikti VPĮ 22</w:t>
      </w:r>
      <w:r w:rsidR="006E2B14" w:rsidRPr="00F70558">
        <w:rPr>
          <w:rFonts w:eastAsia="Calibri" w:cstheme="minorHAnsi"/>
        </w:rPr>
        <w:t xml:space="preserve"> </w:t>
      </w:r>
      <w:r w:rsidR="00AD4F1A" w:rsidRPr="00F70558">
        <w:rPr>
          <w:rFonts w:eastAsia="Calibri" w:cstheme="minorHAnsi"/>
        </w:rPr>
        <w:t xml:space="preserve">straipsnio 11 dalies 2 ir 3 punktuose nustatytus reikalavimus. </w:t>
      </w:r>
      <w:r w:rsidR="7C928381" w:rsidRPr="00F70558">
        <w:rPr>
          <w:rFonts w:cstheme="minorHAnsi"/>
        </w:rPr>
        <w:t>P</w:t>
      </w:r>
      <w:r w:rsidR="007037F7">
        <w:rPr>
          <w:rFonts w:cstheme="minorHAnsi"/>
        </w:rPr>
        <w:t>erkančiajai organizacijai</w:t>
      </w:r>
      <w:r w:rsidR="00AD4F1A" w:rsidRPr="00F70558">
        <w:rPr>
          <w:rFonts w:cstheme="minorHAnsi"/>
        </w:rPr>
        <w:t xml:space="preserve"> kilus abejonių dėl dokumentų tikrumo, ji turi teisę reikalauti pateikti dokumentų originalus.</w:t>
      </w:r>
      <w:r w:rsidR="00AD4F1A" w:rsidRPr="00F70558">
        <w:rPr>
          <w:rFonts w:eastAsia="Calibri" w:cstheme="minorHAnsi"/>
        </w:rPr>
        <w:t xml:space="preserve"> Gali būti:</w:t>
      </w:r>
    </w:p>
    <w:p w14:paraId="2EE860FF" w14:textId="0B983AE4" w:rsidR="001C1D32" w:rsidRPr="00F70558" w:rsidRDefault="005A52E6" w:rsidP="009B4FB1">
      <w:pPr>
        <w:spacing w:line="240" w:lineRule="auto"/>
        <w:ind w:firstLine="709"/>
        <w:rPr>
          <w:rFonts w:cstheme="minorHAnsi"/>
        </w:rPr>
      </w:pPr>
      <w:r w:rsidRPr="00F70558">
        <w:rPr>
          <w:rFonts w:eastAsia="Calibri" w:cstheme="minorHAnsi"/>
        </w:rPr>
        <w:t>5</w:t>
      </w:r>
      <w:r w:rsidR="00713645" w:rsidRPr="00F70558">
        <w:rPr>
          <w:rFonts w:eastAsia="Calibri" w:cstheme="minorHAnsi"/>
        </w:rPr>
        <w:t>.</w:t>
      </w:r>
      <w:r w:rsidR="00C60621" w:rsidRPr="00F70558">
        <w:rPr>
          <w:rFonts w:eastAsia="Calibri" w:cstheme="minorHAnsi"/>
        </w:rPr>
        <w:t>2</w:t>
      </w:r>
      <w:r w:rsidR="00713645" w:rsidRPr="00F70558">
        <w:rPr>
          <w:rFonts w:eastAsia="Calibri" w:cstheme="minorHAnsi"/>
        </w:rPr>
        <w:t xml:space="preserve">.1. </w:t>
      </w:r>
      <w:r w:rsidR="00AD4F1A" w:rsidRPr="00F70558">
        <w:rPr>
          <w:rFonts w:eastAsia="Calibri" w:cstheme="minorHAnsi"/>
        </w:rPr>
        <w:t>pateikiami kvalifikuotu elektroniniu parašu pasirašyti elektroninėmis priemonėmis suformuoti dokumentai;</w:t>
      </w:r>
    </w:p>
    <w:p w14:paraId="5207D451" w14:textId="35836754" w:rsidR="00AD4F1A" w:rsidRPr="00F70558" w:rsidRDefault="00C60621" w:rsidP="009B4FB1">
      <w:pPr>
        <w:pStyle w:val="Sraopastraipa"/>
        <w:spacing w:line="240" w:lineRule="auto"/>
        <w:ind w:left="0"/>
        <w:rPr>
          <w:rFonts w:cstheme="minorHAnsi"/>
        </w:rPr>
      </w:pPr>
      <w:r w:rsidRPr="00F70558">
        <w:rPr>
          <w:rFonts w:eastAsia="Calibri" w:cstheme="minorHAnsi"/>
        </w:rPr>
        <w:lastRenderedPageBreak/>
        <w:t>5</w:t>
      </w:r>
      <w:r w:rsidR="00713645" w:rsidRPr="00F70558">
        <w:rPr>
          <w:rFonts w:eastAsia="Calibri" w:cstheme="minorHAnsi"/>
        </w:rPr>
        <w:t>.</w:t>
      </w:r>
      <w:r w:rsidRPr="00F70558">
        <w:rPr>
          <w:rFonts w:eastAsia="Calibri" w:cstheme="minorHAnsi"/>
        </w:rPr>
        <w:t>2</w:t>
      </w:r>
      <w:r w:rsidR="00713645" w:rsidRPr="00F70558">
        <w:rPr>
          <w:rFonts w:eastAsia="Calibri" w:cstheme="minorHAnsi"/>
        </w:rPr>
        <w:t xml:space="preserve">.2. </w:t>
      </w:r>
      <w:r w:rsidR="00AD4F1A" w:rsidRPr="00F70558">
        <w:rPr>
          <w:rFonts w:eastAsia="Calibri" w:cstheme="minorHAnsi"/>
        </w:rPr>
        <w:t>skaitmeninės dokumentų kopijos (fiziniu parašu tvirtinami dokumentai turi būti pateikiami pasirašyti ir nuskenuoti).</w:t>
      </w:r>
    </w:p>
    <w:p w14:paraId="25741C16" w14:textId="252792C5" w:rsidR="00EB0E73" w:rsidRPr="00F70558" w:rsidRDefault="00392458" w:rsidP="00F77A5D">
      <w:pPr>
        <w:pStyle w:val="Sraopastraipa"/>
        <w:spacing w:line="240" w:lineRule="auto"/>
        <w:ind w:left="0"/>
        <w:rPr>
          <w:rFonts w:cstheme="minorHAnsi"/>
        </w:rPr>
      </w:pPr>
      <w:r w:rsidRPr="00F70558">
        <w:rPr>
          <w:rFonts w:eastAsia="Arial" w:cstheme="minorHAnsi"/>
        </w:rPr>
        <w:t xml:space="preserve">5.3. </w:t>
      </w:r>
      <w:r w:rsidR="00603C2A" w:rsidRPr="00603C2A">
        <w:rPr>
          <w:rFonts w:eastAsia="Arial" w:cstheme="minorHAnsi"/>
        </w:rPr>
        <w:t>Pasiūlymas turi būti parengtas lietuvių arba anglų kalbomis. Jei kurie nors su pasiūlymu teikiami dokumentai parengti ne ta kalba, kuria reikalaujama, turi būti pateiktas tikslus vertimas į reikalaujamą kalbą</w:t>
      </w:r>
      <w:r w:rsidR="000A3108" w:rsidRPr="127DD6E8">
        <w:rPr>
          <w:rFonts w:eastAsia="Arial"/>
        </w:rPr>
        <w:t xml:space="preserve">. </w:t>
      </w:r>
    </w:p>
    <w:p w14:paraId="5669A55B" w14:textId="3F5ECCE2" w:rsidR="0032046A" w:rsidRPr="00F70558" w:rsidRDefault="00AB0036" w:rsidP="00F77A5D">
      <w:pPr>
        <w:pStyle w:val="Sraopastraipa"/>
        <w:spacing w:line="240" w:lineRule="auto"/>
        <w:ind w:left="0"/>
        <w:rPr>
          <w:rFonts w:cstheme="minorHAnsi"/>
        </w:rPr>
      </w:pPr>
      <w:r w:rsidRPr="00F70558">
        <w:rPr>
          <w:rFonts w:cstheme="minorHAnsi"/>
        </w:rPr>
        <w:t xml:space="preserve">5.4. </w:t>
      </w:r>
      <w:r w:rsidR="0032046A" w:rsidRPr="00F70558">
        <w:rPr>
          <w:rFonts w:cstheme="minorHAnsi"/>
        </w:rPr>
        <w:t>Pasiūlym</w:t>
      </w:r>
      <w:r w:rsidR="00990A2D">
        <w:rPr>
          <w:rFonts w:cstheme="minorHAnsi"/>
        </w:rPr>
        <w:t xml:space="preserve">uose nurodytos kainos </w:t>
      </w:r>
      <w:r w:rsidR="003C09C7">
        <w:rPr>
          <w:rFonts w:cstheme="minorHAnsi"/>
        </w:rPr>
        <w:t xml:space="preserve">bus vertinamos </w:t>
      </w:r>
      <w:r w:rsidR="0032046A" w:rsidRPr="00F70558">
        <w:rPr>
          <w:rFonts w:cstheme="minorHAnsi"/>
        </w:rPr>
        <w:t>eurais</w:t>
      </w:r>
      <w:r w:rsidR="0032046A" w:rsidRPr="00F70558">
        <w:rPr>
          <w:rFonts w:eastAsia="Calibri" w:cstheme="minorHAnsi"/>
        </w:rPr>
        <w:t>.</w:t>
      </w:r>
      <w:r w:rsidR="0032046A" w:rsidRPr="00F70558">
        <w:rPr>
          <w:rFonts w:cstheme="minorHAnsi"/>
        </w:rPr>
        <w:t xml:space="preserve"> Jeigu </w:t>
      </w:r>
      <w:r w:rsidR="005B57A2">
        <w:rPr>
          <w:rFonts w:cstheme="minorHAnsi"/>
        </w:rPr>
        <w:t>p</w:t>
      </w:r>
      <w:r w:rsidR="0032046A" w:rsidRPr="00F70558">
        <w:rPr>
          <w:rFonts w:cstheme="minorHAnsi"/>
        </w:rPr>
        <w:t xml:space="preserve">asiūlymuose kainos nurodytos užsienio valiuta, jos </w:t>
      </w:r>
      <w:r w:rsidR="003C09C7">
        <w:rPr>
          <w:rFonts w:cstheme="minorHAnsi"/>
        </w:rPr>
        <w:t>bus</w:t>
      </w:r>
      <w:r w:rsidR="0032046A" w:rsidRPr="00F70558">
        <w:rPr>
          <w:rFonts w:cstheme="minorHAnsi"/>
        </w:rPr>
        <w:t xml:space="preserve"> perskaičiuojamos </w:t>
      </w:r>
      <w:r w:rsidR="003C09C7">
        <w:rPr>
          <w:rFonts w:cstheme="minorHAnsi"/>
        </w:rPr>
        <w:t>eurais</w:t>
      </w:r>
      <w:r w:rsidR="0032046A" w:rsidRPr="00F70558">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F70558">
        <w:rPr>
          <w:rFonts w:cstheme="minorHAnsi"/>
        </w:rPr>
        <w:t>.</w:t>
      </w:r>
    </w:p>
    <w:p w14:paraId="4CC36FFA" w14:textId="4B00DC3B" w:rsidR="006A6A5B" w:rsidRPr="00422F2D" w:rsidRDefault="00AB0036" w:rsidP="00F77A5D">
      <w:pPr>
        <w:pStyle w:val="Sraopastraipa"/>
        <w:spacing w:after="160" w:line="240" w:lineRule="auto"/>
        <w:ind w:left="0" w:firstLine="710"/>
        <w:rPr>
          <w:rFonts w:eastAsia="Arial"/>
        </w:rPr>
      </w:pPr>
      <w:r w:rsidRPr="00F70558">
        <w:rPr>
          <w:rFonts w:eastAsia="Arial" w:cstheme="minorHAnsi"/>
        </w:rPr>
        <w:t>5.5.</w:t>
      </w:r>
      <w:r w:rsidR="006A6A5B">
        <w:rPr>
          <w:rFonts w:eastAsia="Arial" w:cstheme="minorHAnsi"/>
        </w:rPr>
        <w:t xml:space="preserve"> </w:t>
      </w:r>
      <w:r w:rsidR="006A6A5B">
        <w:rPr>
          <w:rFonts w:eastAsia="Arial"/>
        </w:rPr>
        <w:t>Bendra pasiūlymo kaina</w:t>
      </w:r>
      <w:r w:rsidR="006A6A5B" w:rsidRPr="127DD6E8">
        <w:rPr>
          <w:rFonts w:eastAsia="Arial"/>
        </w:rPr>
        <w:t xml:space="preserve"> </w:t>
      </w:r>
      <w:r w:rsidR="006A6A5B">
        <w:rPr>
          <w:rFonts w:eastAsia="Arial"/>
        </w:rPr>
        <w:t>(</w:t>
      </w:r>
      <w:r w:rsidR="006A6A5B" w:rsidRPr="127DD6E8">
        <w:rPr>
          <w:rFonts w:eastAsia="Arial"/>
        </w:rPr>
        <w:t>sąnaudos</w:t>
      </w:r>
      <w:r w:rsidR="006A6A5B">
        <w:rPr>
          <w:rFonts w:eastAsia="Arial"/>
        </w:rPr>
        <w:t>)</w:t>
      </w:r>
      <w:r w:rsidR="006A6A5B" w:rsidRPr="127DD6E8">
        <w:rPr>
          <w:rFonts w:eastAsia="Arial"/>
        </w:rPr>
        <w:t xml:space="preserve"> </w:t>
      </w:r>
      <w:r w:rsidR="006A6A5B">
        <w:rPr>
          <w:rFonts w:eastAsia="Arial"/>
        </w:rPr>
        <w:t xml:space="preserve">su PVM turi būti nurodoma </w:t>
      </w:r>
      <w:r w:rsidR="006A6A5B" w:rsidRPr="127DD6E8">
        <w:rPr>
          <w:rFonts w:eastAsia="Arial"/>
        </w:rPr>
        <w:t xml:space="preserve">dviejų </w:t>
      </w:r>
      <w:r w:rsidR="00EE7D60">
        <w:rPr>
          <w:rFonts w:eastAsia="Arial"/>
        </w:rPr>
        <w:t>skaitmenų</w:t>
      </w:r>
      <w:r w:rsidR="006A6A5B" w:rsidRPr="127DD6E8">
        <w:rPr>
          <w:rFonts w:eastAsia="Arial"/>
        </w:rPr>
        <w:t xml:space="preserve"> po kablelio tikslumu. </w:t>
      </w:r>
      <w:r w:rsidR="006A6A5B" w:rsidRPr="00B75F6D">
        <w:rPr>
          <w:rFonts w:eastAsia="Arial" w:cstheme="minorHAnsi"/>
        </w:rPr>
        <w:t>Šią kainą sudarančios kainos sudedamosios dalys ar įkainiai gali būti išreikšt</w:t>
      </w:r>
      <w:r w:rsidR="00EE7D60">
        <w:rPr>
          <w:rFonts w:eastAsia="Arial" w:cstheme="minorHAnsi"/>
        </w:rPr>
        <w:t>i</w:t>
      </w:r>
      <w:r w:rsidR="006A6A5B" w:rsidRPr="00B75F6D">
        <w:rPr>
          <w:rFonts w:eastAsia="Arial" w:cstheme="minorHAnsi"/>
        </w:rPr>
        <w:t xml:space="preserve"> neribojant </w:t>
      </w:r>
      <w:r w:rsidR="00EE7D60">
        <w:rPr>
          <w:rFonts w:eastAsia="Arial" w:cstheme="minorHAnsi"/>
        </w:rPr>
        <w:t>skaitmenų</w:t>
      </w:r>
      <w:r w:rsidR="006A6A5B" w:rsidRPr="00B75F6D">
        <w:rPr>
          <w:rFonts w:eastAsia="Arial" w:cstheme="minorHAnsi"/>
        </w:rPr>
        <w:t xml:space="preserve"> po kablelio kiekio</w:t>
      </w:r>
      <w:r w:rsidR="006A6A5B">
        <w:rPr>
          <w:rFonts w:ascii="Arial" w:eastAsia="Arial" w:hAnsi="Arial" w:cs="Arial"/>
        </w:rPr>
        <w:t xml:space="preserve">. </w:t>
      </w:r>
    </w:p>
    <w:p w14:paraId="129309B3" w14:textId="77777777" w:rsidR="009C66EF" w:rsidRPr="00723492" w:rsidRDefault="009C66EF" w:rsidP="00F77A5D">
      <w:pPr>
        <w:pStyle w:val="Sraopastraipa"/>
        <w:spacing w:after="160" w:line="240" w:lineRule="auto"/>
        <w:ind w:left="710" w:firstLine="0"/>
        <w:rPr>
          <w:rFonts w:cstheme="minorHAnsi"/>
        </w:rPr>
      </w:pPr>
      <w:r w:rsidRPr="009C66EF">
        <w:rPr>
          <w:rFonts w:eastAsia="Arial"/>
        </w:rPr>
        <w:t xml:space="preserve">5.6. </w:t>
      </w: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lyginamos su visais mokesčiais, įskaitant PVM. </w:t>
      </w:r>
    </w:p>
    <w:p w14:paraId="76771895" w14:textId="77777777" w:rsidR="00F527B1" w:rsidRPr="00F70558" w:rsidRDefault="00F527B1" w:rsidP="00F77A5D">
      <w:pPr>
        <w:pStyle w:val="paragrafesrasas2lygis"/>
        <w:spacing w:line="240" w:lineRule="auto"/>
        <w:rPr>
          <w:rFonts w:asciiTheme="minorHAnsi" w:hAnsiTheme="minorHAnsi" w:cstheme="minorHAnsi"/>
          <w:sz w:val="21"/>
          <w:szCs w:val="21"/>
        </w:rPr>
      </w:pPr>
    </w:p>
    <w:p w14:paraId="3946E33E" w14:textId="65B6C219" w:rsidR="00F527B1" w:rsidRPr="00E62E95" w:rsidRDefault="00E85882" w:rsidP="003F5D40">
      <w:pPr>
        <w:pStyle w:val="Antrat1"/>
        <w:spacing w:before="0" w:after="0" w:line="300" w:lineRule="auto"/>
        <w:ind w:left="357" w:firstLine="0"/>
        <w:rPr>
          <w:rFonts w:asciiTheme="minorHAnsi" w:hAnsiTheme="minorHAnsi" w:cstheme="minorHAnsi"/>
          <w:color w:val="auto"/>
        </w:rPr>
      </w:pPr>
      <w:bookmarkStart w:id="17" w:name="_Toc137194952"/>
      <w:r w:rsidRPr="00E62E95">
        <w:rPr>
          <w:rFonts w:asciiTheme="minorHAnsi" w:hAnsiTheme="minorHAnsi" w:cstheme="minorHAnsi"/>
          <w:color w:val="auto"/>
        </w:rPr>
        <w:t>6</w:t>
      </w:r>
      <w:r w:rsidR="003F5D40" w:rsidRPr="00E62E95">
        <w:rPr>
          <w:rFonts w:asciiTheme="minorHAnsi" w:hAnsiTheme="minorHAnsi" w:cstheme="minorHAnsi"/>
          <w:color w:val="auto"/>
        </w:rPr>
        <w:t xml:space="preserve">. </w:t>
      </w:r>
      <w:r w:rsidR="00E62E95" w:rsidRPr="00E62E95">
        <w:rPr>
          <w:rFonts w:asciiTheme="minorHAnsi" w:hAnsiTheme="minorHAnsi" w:cstheme="minorHAnsi"/>
          <w:color w:val="auto"/>
        </w:rPr>
        <w:t>Pasiūlymo galiojimo užtikrinimas</w:t>
      </w:r>
      <w:bookmarkEnd w:id="17"/>
    </w:p>
    <w:p w14:paraId="7A210472" w14:textId="77777777" w:rsidR="003D73C2" w:rsidRPr="00257C55" w:rsidRDefault="003D73C2" w:rsidP="00C17335">
      <w:pPr>
        <w:ind w:firstLine="0"/>
        <w:rPr>
          <w:rFonts w:ascii="Arial" w:hAnsi="Arial" w:cs="Arial"/>
          <w:i/>
          <w:iCs/>
        </w:rPr>
      </w:pPr>
    </w:p>
    <w:p w14:paraId="6B9596C1" w14:textId="05CC64F2" w:rsidR="00F527B1" w:rsidRDefault="007F65C2" w:rsidP="008522A1">
      <w:pPr>
        <w:pStyle w:val="Sraopastraipa"/>
        <w:spacing w:line="240" w:lineRule="auto"/>
        <w:ind w:left="0" w:firstLine="567"/>
        <w:rPr>
          <w:rFonts w:eastAsia="Calibri"/>
        </w:rPr>
      </w:pPr>
      <w:r w:rsidRPr="00E62E95">
        <w:rPr>
          <w:rFonts w:cstheme="minorHAnsi"/>
        </w:rPr>
        <w:t>6</w:t>
      </w:r>
      <w:r w:rsidR="003F5D40" w:rsidRPr="00E62E95">
        <w:rPr>
          <w:rFonts w:cstheme="minorHAnsi"/>
        </w:rPr>
        <w:t xml:space="preserve">.1. </w:t>
      </w:r>
      <w:r w:rsidR="00504AD9" w:rsidRPr="11690C5F">
        <w:rPr>
          <w:rFonts w:eastAsia="Calibri"/>
        </w:rPr>
        <w:t xml:space="preserve">Perkančioji organizacija nereikalauja užtikrinti </w:t>
      </w:r>
      <w:r w:rsidR="00504AD9">
        <w:rPr>
          <w:rFonts w:eastAsia="Calibri"/>
        </w:rPr>
        <w:t>p</w:t>
      </w:r>
      <w:r w:rsidR="00504AD9"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4ECF56E9" w14:textId="77777777" w:rsidR="008522A1" w:rsidRPr="008522A1" w:rsidRDefault="008522A1" w:rsidP="008522A1">
      <w:pPr>
        <w:pStyle w:val="Sraopastraipa"/>
        <w:spacing w:line="240" w:lineRule="auto"/>
        <w:ind w:left="0" w:firstLine="567"/>
      </w:pPr>
    </w:p>
    <w:p w14:paraId="5D02D1AD" w14:textId="08322900" w:rsidR="00831133" w:rsidRPr="00E62E95" w:rsidRDefault="00B52705">
      <w:pPr>
        <w:pStyle w:val="Antrat1"/>
        <w:numPr>
          <w:ilvl w:val="0"/>
          <w:numId w:val="6"/>
        </w:numPr>
        <w:spacing w:before="0" w:after="0" w:line="300" w:lineRule="auto"/>
        <w:ind w:left="425" w:firstLine="0"/>
        <w:rPr>
          <w:rFonts w:ascii="Arial" w:hAnsi="Arial" w:cs="Arial"/>
        </w:rPr>
      </w:pPr>
      <w:bookmarkStart w:id="18" w:name="_Toc15392775"/>
      <w:bookmarkStart w:id="19" w:name="_Toc137194953"/>
      <w:r w:rsidRPr="00E62E95">
        <w:rPr>
          <w:rFonts w:asciiTheme="minorHAnsi" w:hAnsiTheme="minorHAnsi" w:cstheme="minorHAnsi"/>
          <w:color w:val="auto"/>
        </w:rPr>
        <w:t>P</w:t>
      </w:r>
      <w:bookmarkEnd w:id="18"/>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19"/>
    </w:p>
    <w:p w14:paraId="0C1B0E3A" w14:textId="77777777" w:rsidR="00E85882" w:rsidRPr="00A84437" w:rsidRDefault="00E85882" w:rsidP="00F77A5D">
      <w:pPr>
        <w:spacing w:line="240" w:lineRule="auto"/>
        <w:ind w:firstLine="0"/>
        <w:rPr>
          <w:rFonts w:cstheme="minorHAnsi"/>
          <w:vanish/>
        </w:rPr>
      </w:pPr>
    </w:p>
    <w:p w14:paraId="2DFF0A66" w14:textId="35D262C8" w:rsidR="00CD2CC2" w:rsidRPr="009351B6" w:rsidRDefault="005A4255" w:rsidP="00F77A5D">
      <w:pPr>
        <w:pStyle w:val="Sraopastraipa"/>
        <w:spacing w:line="240" w:lineRule="auto"/>
        <w:ind w:left="0" w:firstLine="709"/>
        <w:rPr>
          <w:rFonts w:eastAsia="Calibri" w:cstheme="minorHAnsi"/>
          <w:color w:val="4472C4" w:themeColor="accent1"/>
        </w:rPr>
      </w:pPr>
      <w:r w:rsidRPr="00A84437">
        <w:rPr>
          <w:rFonts w:eastAsia="Calibri" w:cstheme="minorHAnsi"/>
        </w:rPr>
        <w:t>7</w:t>
      </w:r>
      <w:r w:rsidR="0010148D" w:rsidRPr="00A84437">
        <w:rPr>
          <w:rFonts w:eastAsia="Calibri" w:cstheme="minorHAnsi"/>
        </w:rPr>
        <w:t xml:space="preserve">.1. </w:t>
      </w:r>
      <w:r w:rsidR="3CB1384C" w:rsidRPr="00A84437">
        <w:rPr>
          <w:rFonts w:cstheme="minorHAnsi"/>
        </w:rPr>
        <w:t>P</w:t>
      </w:r>
      <w:r w:rsidR="000B220A">
        <w:rPr>
          <w:rFonts w:cstheme="minorHAnsi"/>
        </w:rPr>
        <w:t>erkančioji organizacija</w:t>
      </w:r>
      <w:r w:rsidR="00831133" w:rsidRPr="00A84437">
        <w:rPr>
          <w:rFonts w:eastAsia="Calibri" w:cstheme="minorHAnsi"/>
        </w:rPr>
        <w:t xml:space="preserve"> ekonomiškai naudingiausią </w:t>
      </w:r>
      <w:r w:rsidR="000B220A">
        <w:rPr>
          <w:rFonts w:eastAsia="Calibri" w:cstheme="minorHAnsi"/>
        </w:rPr>
        <w:t>p</w:t>
      </w:r>
      <w:r w:rsidR="00831133" w:rsidRPr="00A84437">
        <w:rPr>
          <w:rFonts w:eastAsia="Calibri" w:cstheme="minorHAnsi"/>
        </w:rPr>
        <w:t xml:space="preserve">asiūlymą išrenka pagal </w:t>
      </w:r>
      <w:r w:rsidR="000B220A">
        <w:rPr>
          <w:rFonts w:eastAsia="Calibri" w:cstheme="minorHAnsi"/>
        </w:rPr>
        <w:t>tiekėjo p</w:t>
      </w:r>
      <w:r w:rsidR="00831133" w:rsidRPr="00A84437">
        <w:rPr>
          <w:rFonts w:eastAsia="Calibri" w:cstheme="minorHAnsi"/>
        </w:rPr>
        <w:t>asiūlyme nurodytą kainą, kuri turi būti apskaičiuota ir nurodyta taip, kaip reikalaujama</w:t>
      </w:r>
      <w:r w:rsidR="00DE051B" w:rsidRPr="00A84437">
        <w:rPr>
          <w:rFonts w:eastAsia="Calibri" w:cstheme="minorHAnsi"/>
        </w:rPr>
        <w:t xml:space="preserve"> </w:t>
      </w:r>
      <w:r w:rsidR="00023019" w:rsidRPr="009351B6">
        <w:rPr>
          <w:rFonts w:eastAsia="Calibri" w:cstheme="minorHAnsi"/>
          <w:color w:val="4472C4" w:themeColor="accent1"/>
        </w:rPr>
        <w:t>specialiųjų p</w:t>
      </w:r>
      <w:r w:rsidR="00DE051B" w:rsidRPr="009351B6">
        <w:rPr>
          <w:rFonts w:eastAsia="Calibri" w:cstheme="minorHAnsi"/>
          <w:color w:val="4472C4" w:themeColor="accent1"/>
        </w:rPr>
        <w:t>irkimo sąlygų</w:t>
      </w:r>
      <w:r w:rsidR="00C0189A" w:rsidRPr="009351B6">
        <w:rPr>
          <w:rFonts w:eastAsia="Calibri" w:cstheme="minorHAnsi"/>
          <w:color w:val="4472C4" w:themeColor="accent1"/>
        </w:rPr>
        <w:t xml:space="preserve"> </w:t>
      </w:r>
      <w:r w:rsidR="00F81025">
        <w:rPr>
          <w:rFonts w:eastAsia="Calibri" w:cstheme="minorHAnsi"/>
          <w:color w:val="4472C4" w:themeColor="accent1"/>
        </w:rPr>
        <w:t>4</w:t>
      </w:r>
      <w:r w:rsidR="00DE051B" w:rsidRPr="009351B6">
        <w:rPr>
          <w:rFonts w:eastAsia="Calibri" w:cstheme="minorHAnsi"/>
          <w:color w:val="4472C4" w:themeColor="accent1"/>
        </w:rPr>
        <w:t xml:space="preserve"> priede</w:t>
      </w:r>
      <w:r w:rsidR="00831133" w:rsidRPr="009351B6">
        <w:rPr>
          <w:rFonts w:eastAsia="Calibri" w:cstheme="minorHAnsi"/>
          <w:color w:val="4472C4" w:themeColor="accent1"/>
        </w:rPr>
        <w:t>.</w:t>
      </w:r>
    </w:p>
    <w:p w14:paraId="313FDE6C" w14:textId="48BE853F" w:rsidR="00D734C6" w:rsidRPr="001816D6" w:rsidRDefault="00436C5B" w:rsidP="006C7DED">
      <w:pPr>
        <w:pStyle w:val="Betarp"/>
        <w:ind w:firstLine="709"/>
        <w:contextualSpacing/>
      </w:pPr>
      <w:r w:rsidRPr="00A84437">
        <w:rPr>
          <w:rFonts w:cstheme="minorHAnsi"/>
          <w:color w:val="000000" w:themeColor="text1"/>
        </w:rPr>
        <w:t>7</w:t>
      </w:r>
      <w:r w:rsidR="001404CC" w:rsidRPr="00A84437">
        <w:rPr>
          <w:rFonts w:cstheme="minorHAnsi"/>
          <w:color w:val="000000" w:themeColor="text1"/>
        </w:rPr>
        <w:t xml:space="preserve">.2. </w:t>
      </w:r>
      <w:r w:rsidR="00224A43" w:rsidRPr="00A84437">
        <w:rPr>
          <w:rFonts w:cstheme="minorHAnsi"/>
          <w:color w:val="000000" w:themeColor="text1"/>
        </w:rPr>
        <w:t xml:space="preserve">Laimėjusiu </w:t>
      </w:r>
      <w:r w:rsidR="00224A43">
        <w:rPr>
          <w:rFonts w:cstheme="minorHAnsi"/>
          <w:color w:val="000000" w:themeColor="text1"/>
        </w:rPr>
        <w:t>p</w:t>
      </w:r>
      <w:r w:rsidR="00224A43" w:rsidRPr="00A84437">
        <w:rPr>
          <w:rFonts w:cstheme="minorHAnsi"/>
          <w:color w:val="000000" w:themeColor="text1"/>
        </w:rPr>
        <w:t>asiūlymu galės būti pripažintas tik 1 (vienas) ekonomiškai naudingiausias pasiūlymas, esantis pasiūlymų eilės pirmojoje vietoje</w:t>
      </w:r>
      <w:r w:rsidR="00224A43">
        <w:rPr>
          <w:rFonts w:cstheme="minorHAnsi"/>
          <w:color w:val="000000" w:themeColor="text1"/>
        </w:rPr>
        <w:t>.</w:t>
      </w:r>
    </w:p>
    <w:p w14:paraId="4CFAC41F" w14:textId="4D12095B" w:rsidR="00D83C57" w:rsidRDefault="00402940" w:rsidP="004A0305">
      <w:pPr>
        <w:pStyle w:val="Antrat1"/>
        <w:tabs>
          <w:tab w:val="left" w:pos="567"/>
        </w:tabs>
        <w:spacing w:line="20" w:lineRule="atLeast"/>
        <w:ind w:firstLine="0"/>
        <w:contextualSpacing/>
        <w:rPr>
          <w:rFonts w:asciiTheme="minorHAnsi" w:hAnsiTheme="minorHAnsi" w:cstheme="minorHAnsi"/>
        </w:rPr>
      </w:pPr>
      <w:bookmarkStart w:id="20" w:name="_Ref39425999"/>
      <w:bookmarkStart w:id="21" w:name="_Ref39426005"/>
      <w:bookmarkStart w:id="22" w:name="_Toc126333937"/>
      <w:bookmarkStart w:id="23" w:name="_Toc137194954"/>
      <w:r>
        <w:rPr>
          <w:rFonts w:asciiTheme="minorHAnsi" w:hAnsiTheme="minorHAnsi" w:cstheme="minorHAnsi"/>
        </w:rPr>
        <w:t xml:space="preserve">     </w:t>
      </w:r>
      <w:r w:rsidR="00D83C57">
        <w:rPr>
          <w:rFonts w:asciiTheme="minorHAnsi" w:hAnsiTheme="minorHAnsi" w:cstheme="minorHAnsi"/>
        </w:rPr>
        <w:t>8. Sutarties sudarymas</w:t>
      </w:r>
      <w:bookmarkEnd w:id="20"/>
      <w:bookmarkEnd w:id="21"/>
      <w:bookmarkEnd w:id="22"/>
      <w:bookmarkEnd w:id="23"/>
    </w:p>
    <w:p w14:paraId="4006AD6A" w14:textId="045DD89A" w:rsidR="00D83C57" w:rsidRPr="00711E4A" w:rsidRDefault="000003B6" w:rsidP="006C7DED">
      <w:pPr>
        <w:pStyle w:val="Sraopastraipa"/>
        <w:spacing w:line="240" w:lineRule="auto"/>
        <w:ind w:left="0" w:firstLine="709"/>
        <w:rPr>
          <w:color w:val="4472C4" w:themeColor="accent1"/>
        </w:rPr>
      </w:pPr>
      <w:r>
        <w:rPr>
          <w:color w:val="000000" w:themeColor="text1"/>
        </w:rPr>
        <w:t xml:space="preserve">8.1. </w:t>
      </w:r>
      <w:r w:rsidR="00D83C57">
        <w:rPr>
          <w:color w:val="000000" w:themeColor="text1"/>
        </w:rPr>
        <w:t>Ši pirkimo procedūra atliekama siekiant sudaryti sutartį su tiekėju, kurio pasiūlymas, vadovaujantis pirkimo sąlygose</w:t>
      </w:r>
      <w:r w:rsidR="00D83C57">
        <w:rPr>
          <w:color w:val="0070C0"/>
        </w:rPr>
        <w:t xml:space="preserve"> </w:t>
      </w:r>
      <w:r w:rsidR="00D83C57">
        <w:rPr>
          <w:color w:val="000000" w:themeColor="text1"/>
        </w:rPr>
        <w:t xml:space="preserve">nustatyta tvarka, bus pripažintas laimėjęs, o jei pirkimas skaidomas į dalis – su tiekėjais, kurių pasiūlymai bus pripažinti laimėję. </w:t>
      </w:r>
      <w:r w:rsidR="00D83C57">
        <w:t>Sutarties</w:t>
      </w:r>
      <w:r w:rsidR="00711E4A">
        <w:t xml:space="preserve"> bendrosios ir specialiosios</w:t>
      </w:r>
      <w:r w:rsidR="00D83C57">
        <w:t xml:space="preserve"> sąlygos pateikiamos</w:t>
      </w:r>
      <w:r w:rsidR="00F56579">
        <w:t xml:space="preserve"> </w:t>
      </w:r>
      <w:r w:rsidR="00F56579" w:rsidRPr="00711E4A">
        <w:rPr>
          <w:color w:val="4472C4" w:themeColor="accent1"/>
        </w:rPr>
        <w:t>specialiųjų pirkimo sąlygų</w:t>
      </w:r>
      <w:r w:rsidR="00FB1921" w:rsidRPr="00711E4A">
        <w:rPr>
          <w:color w:val="4472C4" w:themeColor="accent1"/>
        </w:rPr>
        <w:t xml:space="preserve"> </w:t>
      </w:r>
      <w:r w:rsidR="00F81025">
        <w:rPr>
          <w:color w:val="4472C4" w:themeColor="accent1"/>
        </w:rPr>
        <w:t>5</w:t>
      </w:r>
      <w:r w:rsidR="00FB1921" w:rsidRPr="00711E4A">
        <w:rPr>
          <w:color w:val="4472C4" w:themeColor="accent1"/>
        </w:rPr>
        <w:t xml:space="preserve"> </w:t>
      </w:r>
      <w:r w:rsidR="00F56579" w:rsidRPr="00711E4A">
        <w:rPr>
          <w:rFonts w:cstheme="minorHAnsi"/>
          <w:color w:val="4472C4" w:themeColor="accent1"/>
        </w:rPr>
        <w:t xml:space="preserve">priede. </w:t>
      </w:r>
    </w:p>
    <w:p w14:paraId="585B0F13" w14:textId="2A0892CC" w:rsidR="00402940" w:rsidRPr="00A60937" w:rsidRDefault="00402940" w:rsidP="00402940">
      <w:pPr>
        <w:pStyle w:val="Antrat1"/>
        <w:tabs>
          <w:tab w:val="left" w:pos="709"/>
        </w:tabs>
        <w:ind w:left="360" w:firstLine="0"/>
        <w:rPr>
          <w:rFonts w:asciiTheme="minorHAnsi" w:hAnsiTheme="minorHAnsi" w:cstheme="minorHAnsi"/>
        </w:rPr>
      </w:pPr>
      <w:bookmarkStart w:id="24" w:name="_Toc157606271"/>
      <w:r>
        <w:rPr>
          <w:rFonts w:asciiTheme="minorHAnsi" w:hAnsiTheme="minorHAnsi" w:cstheme="minorHAnsi"/>
        </w:rPr>
        <w:t>9. </w:t>
      </w:r>
      <w:r w:rsidRPr="00A60937">
        <w:rPr>
          <w:rFonts w:asciiTheme="minorHAnsi" w:hAnsiTheme="minorHAnsi" w:cstheme="minorHAnsi"/>
        </w:rPr>
        <w:t>Pa</w:t>
      </w:r>
      <w:r>
        <w:rPr>
          <w:rFonts w:asciiTheme="minorHAnsi" w:hAnsiTheme="minorHAnsi" w:cstheme="minorHAnsi"/>
        </w:rPr>
        <w:t>vyzdžių pateikimas</w:t>
      </w:r>
      <w:bookmarkEnd w:id="24"/>
    </w:p>
    <w:p w14:paraId="385E2392" w14:textId="0946E78C" w:rsidR="00402940" w:rsidRDefault="00402940" w:rsidP="00402940">
      <w:pPr>
        <w:spacing w:line="240" w:lineRule="auto"/>
        <w:rPr>
          <w:rFonts w:eastAsia="Calibri" w:cstheme="minorHAnsi"/>
          <w:lang w:eastAsia="en-US"/>
        </w:rPr>
      </w:pPr>
      <w:r w:rsidRPr="001018CA">
        <w:rPr>
          <w:rFonts w:cstheme="minorHAnsi"/>
        </w:rPr>
        <w:t xml:space="preserve"> </w:t>
      </w:r>
      <w:r>
        <w:rPr>
          <w:rFonts w:cstheme="minorHAnsi"/>
        </w:rPr>
        <w:t>9</w:t>
      </w:r>
      <w:r w:rsidRPr="001018CA">
        <w:rPr>
          <w:rFonts w:cstheme="minorHAnsi"/>
        </w:rPr>
        <w:t>.1. </w:t>
      </w:r>
      <w:r w:rsidR="00C23EA3" w:rsidRPr="00C23EA3">
        <w:rPr>
          <w:b/>
          <w:bCs/>
          <w:kern w:val="2"/>
          <w:szCs w:val="24"/>
          <w:lang w:eastAsia="zh-CN" w:bidi="hi-IN"/>
        </w:rPr>
        <w:t>Tiekėjas kartu su pasiūlymu privalo pateikti vertinti</w:t>
      </w:r>
      <w:r w:rsidR="00C23EA3" w:rsidRPr="0030567B">
        <w:rPr>
          <w:kern w:val="2"/>
          <w:szCs w:val="24"/>
          <w:lang w:eastAsia="zh-CN" w:bidi="hi-IN"/>
        </w:rPr>
        <w:t xml:space="preserve">, atitinkantį šią techninę specifikaciją siūlomos prekės </w:t>
      </w:r>
      <w:r w:rsidR="00C23EA3">
        <w:rPr>
          <w:kern w:val="2"/>
          <w:szCs w:val="24"/>
          <w:lang w:eastAsia="zh-CN" w:bidi="hi-IN"/>
        </w:rPr>
        <w:t>brėžinius su pilnais aprašymais ir paaiškinimais kokios naudojamos medžiagos ir t.t.</w:t>
      </w:r>
      <w:r w:rsidR="00C23EA3" w:rsidRPr="0030567B">
        <w:rPr>
          <w:kern w:val="2"/>
          <w:szCs w:val="24"/>
          <w:lang w:eastAsia="zh-CN" w:bidi="hi-IN"/>
        </w:rPr>
        <w:t xml:space="preserve">, </w:t>
      </w:r>
      <w:r w:rsidR="00C23EA3">
        <w:rPr>
          <w:kern w:val="2"/>
          <w:szCs w:val="24"/>
          <w:lang w:eastAsia="zh-CN" w:bidi="hi-IN"/>
        </w:rPr>
        <w:t xml:space="preserve">brėžiniuose turi būti </w:t>
      </w:r>
      <w:r w:rsidR="00C23EA3" w:rsidRPr="0030567B">
        <w:rPr>
          <w:kern w:val="2"/>
          <w:szCs w:val="24"/>
          <w:lang w:eastAsia="zh-CN" w:bidi="hi-IN"/>
        </w:rPr>
        <w:t>viso</w:t>
      </w:r>
      <w:r w:rsidR="00C23EA3">
        <w:rPr>
          <w:kern w:val="2"/>
          <w:szCs w:val="24"/>
          <w:lang w:eastAsia="zh-CN" w:bidi="hi-IN"/>
        </w:rPr>
        <w:t>s</w:t>
      </w:r>
      <w:r w:rsidR="00C23EA3" w:rsidRPr="0030567B">
        <w:rPr>
          <w:kern w:val="2"/>
          <w:szCs w:val="24"/>
          <w:lang w:eastAsia="zh-CN" w:bidi="hi-IN"/>
        </w:rPr>
        <w:t xml:space="preserve"> komplektuojančio</w:t>
      </w:r>
      <w:r w:rsidR="00C23EA3">
        <w:rPr>
          <w:kern w:val="2"/>
          <w:szCs w:val="24"/>
          <w:lang w:eastAsia="zh-CN" w:bidi="hi-IN"/>
        </w:rPr>
        <w:t>s</w:t>
      </w:r>
      <w:r w:rsidR="00C23EA3" w:rsidRPr="0030567B">
        <w:rPr>
          <w:kern w:val="2"/>
          <w:szCs w:val="24"/>
          <w:lang w:eastAsia="zh-CN" w:bidi="hi-IN"/>
        </w:rPr>
        <w:t xml:space="preserve"> dal</w:t>
      </w:r>
      <w:r w:rsidR="00C23EA3">
        <w:rPr>
          <w:kern w:val="2"/>
          <w:szCs w:val="24"/>
          <w:lang w:eastAsia="zh-CN" w:bidi="hi-IN"/>
        </w:rPr>
        <w:t>ys</w:t>
      </w:r>
      <w:r w:rsidR="00C23EA3" w:rsidRPr="0030567B">
        <w:rPr>
          <w:kern w:val="2"/>
          <w:szCs w:val="24"/>
          <w:lang w:eastAsia="zh-CN" w:bidi="hi-IN"/>
        </w:rPr>
        <w:t xml:space="preserve">, tokios komplektacijos, koks būtų pristatomas laimėjus pirkimą ir kokie bus tiekiami pagal sutartį. Tiekėjui per nustatytą terminą nepateikus </w:t>
      </w:r>
      <w:r w:rsidR="00C23EA3">
        <w:rPr>
          <w:kern w:val="2"/>
          <w:szCs w:val="24"/>
          <w:lang w:eastAsia="zh-CN" w:bidi="hi-IN"/>
        </w:rPr>
        <w:t>brėžinių</w:t>
      </w:r>
      <w:r w:rsidR="00C23EA3" w:rsidRPr="0030567B">
        <w:rPr>
          <w:kern w:val="2"/>
          <w:szCs w:val="24"/>
          <w:lang w:eastAsia="zh-CN" w:bidi="hi-IN"/>
        </w:rPr>
        <w:t>, arba nustačius, kad tiekėjo siūlomos prekės realiai neatitinka tiekėjo pateiktame pasiūlyme deklaruojamų prekių charakteristikų ir/arba Techninės specifikacijos ir/arba įprastinių tokioms prekėms keliamų reikalavimų – tiekėjo pasiūlymas bus atmetamas.</w:t>
      </w:r>
      <w:r w:rsidR="0005090F">
        <w:rPr>
          <w:rFonts w:cstheme="minorHAnsi"/>
        </w:rPr>
        <w:t xml:space="preserve"> </w:t>
      </w:r>
    </w:p>
    <w:p w14:paraId="12A01B89" w14:textId="77777777" w:rsidR="00AE7102" w:rsidRDefault="00AE7102" w:rsidP="00583FE1">
      <w:pPr>
        <w:pStyle w:val="Betarp"/>
        <w:spacing w:line="276" w:lineRule="auto"/>
        <w:ind w:firstLine="0"/>
        <w:contextualSpacing/>
        <w:jc w:val="left"/>
        <w:rPr>
          <w:rFonts w:ascii="Arial" w:eastAsiaTheme="minorHAnsi" w:hAnsi="Arial" w:cs="Arial"/>
        </w:rPr>
      </w:pPr>
    </w:p>
    <w:p w14:paraId="39597F85" w14:textId="77777777" w:rsidR="00AE5F5F" w:rsidRDefault="00AE5F5F" w:rsidP="00583FE1">
      <w:pPr>
        <w:pStyle w:val="Betarp"/>
        <w:spacing w:line="276" w:lineRule="auto"/>
        <w:ind w:firstLine="0"/>
        <w:contextualSpacing/>
        <w:jc w:val="left"/>
        <w:rPr>
          <w:rFonts w:ascii="Arial" w:eastAsiaTheme="minorHAnsi" w:hAnsi="Arial" w:cs="Arial"/>
        </w:rPr>
      </w:pPr>
    </w:p>
    <w:p w14:paraId="5B316373" w14:textId="6AE148B7" w:rsidR="000D5039" w:rsidRPr="00A84437" w:rsidRDefault="00402940" w:rsidP="00DA4A0C">
      <w:pPr>
        <w:pStyle w:val="Antrat1"/>
        <w:spacing w:before="0" w:after="0" w:line="300" w:lineRule="auto"/>
        <w:ind w:firstLine="0"/>
        <w:rPr>
          <w:rFonts w:asciiTheme="minorHAnsi" w:hAnsiTheme="minorHAnsi" w:cstheme="minorHAnsi"/>
          <w:color w:val="auto"/>
        </w:rPr>
      </w:pPr>
      <w:bookmarkStart w:id="25" w:name="_Toc137194955"/>
      <w:r>
        <w:rPr>
          <w:rFonts w:asciiTheme="minorHAnsi" w:hAnsiTheme="minorHAnsi" w:cstheme="minorHAnsi"/>
          <w:color w:val="auto"/>
        </w:rPr>
        <w:t>10</w:t>
      </w:r>
      <w:r w:rsidR="00D83C57">
        <w:rPr>
          <w:rFonts w:asciiTheme="minorHAnsi" w:hAnsiTheme="minorHAnsi" w:cstheme="minorHAnsi"/>
          <w:color w:val="auto"/>
        </w:rPr>
        <w:t xml:space="preserve">. </w:t>
      </w:r>
      <w:r w:rsidR="00274B64" w:rsidRPr="00A84437">
        <w:rPr>
          <w:rFonts w:asciiTheme="minorHAnsi" w:hAnsiTheme="minorHAnsi" w:cstheme="minorHAnsi"/>
          <w:color w:val="auto"/>
        </w:rPr>
        <w:t>K</w:t>
      </w:r>
      <w:r w:rsidR="00A84437" w:rsidRPr="00A84437">
        <w:rPr>
          <w:rFonts w:asciiTheme="minorHAnsi" w:hAnsiTheme="minorHAnsi" w:cstheme="minorHAnsi"/>
          <w:color w:val="auto"/>
        </w:rPr>
        <w:t>itos sąlygos</w:t>
      </w:r>
      <w:bookmarkEnd w:id="25"/>
      <w:r w:rsidR="00A84437" w:rsidRPr="00A84437">
        <w:rPr>
          <w:rFonts w:asciiTheme="minorHAnsi" w:hAnsiTheme="minorHAnsi" w:cstheme="minorHAnsi"/>
          <w:color w:val="auto"/>
        </w:rPr>
        <w:t xml:space="preserve"> </w:t>
      </w:r>
    </w:p>
    <w:p w14:paraId="289C9C31" w14:textId="3AD63F3E" w:rsidR="00E004EC" w:rsidRPr="000B438A" w:rsidRDefault="00402940" w:rsidP="000B438A">
      <w:pPr>
        <w:pStyle w:val="Betarp"/>
        <w:ind w:firstLine="567"/>
        <w:contextualSpacing/>
        <w:rPr>
          <w:rFonts w:eastAsiaTheme="minorHAnsi" w:cstheme="minorHAnsi"/>
        </w:rPr>
      </w:pPr>
      <w:r>
        <w:rPr>
          <w:rFonts w:eastAsiaTheme="minorHAnsi" w:cstheme="minorHAnsi"/>
        </w:rPr>
        <w:t>10</w:t>
      </w:r>
      <w:r w:rsidR="00E004EC" w:rsidRPr="000B438A">
        <w:rPr>
          <w:rFonts w:eastAsiaTheme="minorHAnsi" w:cstheme="minorHAnsi"/>
        </w:rPr>
        <w:t>.</w:t>
      </w:r>
      <w:r w:rsidR="00583FE1" w:rsidRPr="000B438A">
        <w:rPr>
          <w:rFonts w:eastAsiaTheme="minorHAnsi" w:cstheme="minorHAnsi"/>
        </w:rPr>
        <w:t>1</w:t>
      </w:r>
      <w:r w:rsidR="00E004EC" w:rsidRPr="000B438A">
        <w:rPr>
          <w:rFonts w:eastAsiaTheme="minorHAnsi" w:cstheme="minorHAnsi"/>
        </w:rPr>
        <w:t>. Perkančiosios organizacijos atstovo, įgalioto palaikyti tiesioginį ryšį su tiekėjais, kontaktai</w:t>
      </w:r>
      <w:r w:rsidR="00AE5F5F">
        <w:rPr>
          <w:rFonts w:eastAsiaTheme="minorHAnsi" w:cstheme="minorHAnsi"/>
        </w:rPr>
        <w:t xml:space="preserve"> </w:t>
      </w:r>
      <w:r w:rsidR="00AE5F5F" w:rsidRPr="00AE5F5F">
        <w:rPr>
          <w:rFonts w:eastAsiaTheme="minorHAnsi" w:cstheme="minorHAnsi"/>
          <w:b/>
          <w:bCs/>
        </w:rPr>
        <w:t>techniniams klausimams</w:t>
      </w:r>
      <w:r w:rsidR="00E004EC" w:rsidRPr="000B438A">
        <w:rPr>
          <w:rFonts w:eastAsiaTheme="minorHAnsi" w:cstheme="minorHAnsi"/>
        </w:rPr>
        <w:t>:</w:t>
      </w:r>
    </w:p>
    <w:p w14:paraId="382A2375" w14:textId="0B66B421" w:rsidR="00B575CD" w:rsidRPr="006B7559" w:rsidRDefault="00402940" w:rsidP="00B575CD">
      <w:pPr>
        <w:pStyle w:val="Sraopastraipa"/>
        <w:shd w:val="clear" w:color="auto" w:fill="FFFFFF"/>
        <w:spacing w:line="240" w:lineRule="auto"/>
        <w:ind w:left="567" w:firstLine="0"/>
        <w:rPr>
          <w:rFonts w:eastAsia="Calibri" w:cstheme="minorHAnsi"/>
        </w:rPr>
      </w:pPr>
      <w:r>
        <w:rPr>
          <w:rFonts w:eastAsiaTheme="minorHAnsi" w:cstheme="minorHAnsi"/>
        </w:rPr>
        <w:lastRenderedPageBreak/>
        <w:t>10</w:t>
      </w:r>
      <w:r w:rsidR="00E004EC" w:rsidRPr="000B438A">
        <w:rPr>
          <w:rFonts w:eastAsiaTheme="minorHAnsi" w:cstheme="minorHAnsi"/>
        </w:rPr>
        <w:t>.</w:t>
      </w:r>
      <w:r w:rsidR="00583FE1" w:rsidRPr="000B438A">
        <w:rPr>
          <w:rFonts w:eastAsiaTheme="minorHAnsi" w:cstheme="minorHAnsi"/>
        </w:rPr>
        <w:t>1</w:t>
      </w:r>
      <w:r w:rsidR="00E004EC" w:rsidRPr="000B438A">
        <w:rPr>
          <w:rFonts w:eastAsiaTheme="minorHAnsi" w:cstheme="minorHAnsi"/>
        </w:rPr>
        <w:t>.1.</w:t>
      </w:r>
      <w:r w:rsidR="00E004EC" w:rsidRPr="000B438A">
        <w:rPr>
          <w:rFonts w:eastAsiaTheme="minorHAnsi" w:cstheme="minorHAnsi"/>
        </w:rPr>
        <w:tab/>
      </w:r>
      <w:r w:rsidR="000B438A">
        <w:rPr>
          <w:rFonts w:eastAsiaTheme="minorHAnsi" w:cstheme="minorHAnsi"/>
        </w:rPr>
        <w:t xml:space="preserve"> </w:t>
      </w:r>
      <w:r w:rsidR="0005090F" w:rsidRPr="0005090F">
        <w:rPr>
          <w:rFonts w:eastAsiaTheme="minorHAnsi" w:cstheme="minorHAnsi"/>
          <w:b/>
          <w:bCs/>
        </w:rPr>
        <w:t>Martynas Lavrenčiukas</w:t>
      </w:r>
      <w:r w:rsidR="00B575CD" w:rsidRPr="006B7559">
        <w:rPr>
          <w:rFonts w:eastAsia="Times New Roman" w:cstheme="minorHAnsi"/>
          <w:b/>
          <w:bCs/>
          <w:sz w:val="22"/>
          <w:szCs w:val="22"/>
        </w:rPr>
        <w:t xml:space="preserve">, </w:t>
      </w:r>
      <w:r w:rsidR="00B575CD" w:rsidRPr="006B7559">
        <w:rPr>
          <w:rFonts w:eastAsia="Times New Roman" w:cstheme="minorHAnsi"/>
          <w:sz w:val="22"/>
          <w:szCs w:val="22"/>
        </w:rPr>
        <w:t xml:space="preserve">Valstybės sienos apsaugos tarnybos </w:t>
      </w:r>
      <w:r w:rsidR="0005090F">
        <w:rPr>
          <w:rFonts w:eastAsia="Times New Roman" w:cstheme="minorHAnsi"/>
          <w:sz w:val="22"/>
          <w:szCs w:val="22"/>
        </w:rPr>
        <w:t>Specialiosios paskirties valdybos „Kovas“</w:t>
      </w:r>
      <w:r w:rsidR="00B575CD" w:rsidRPr="006B7559">
        <w:rPr>
          <w:rFonts w:eastAsia="Times New Roman" w:cstheme="minorHAnsi"/>
          <w:sz w:val="22"/>
          <w:szCs w:val="22"/>
        </w:rPr>
        <w:t xml:space="preserve"> </w:t>
      </w:r>
      <w:r w:rsidR="0005090F">
        <w:rPr>
          <w:rFonts w:eastAsia="Times New Roman" w:cstheme="minorHAnsi"/>
          <w:sz w:val="22"/>
          <w:szCs w:val="22"/>
        </w:rPr>
        <w:t>Rytų</w:t>
      </w:r>
      <w:r w:rsidR="00B575CD">
        <w:rPr>
          <w:rFonts w:eastAsia="Times New Roman" w:cstheme="minorHAnsi"/>
          <w:sz w:val="22"/>
          <w:szCs w:val="22"/>
        </w:rPr>
        <w:t xml:space="preserve"> skyriaus </w:t>
      </w:r>
      <w:r w:rsidR="0005090F">
        <w:rPr>
          <w:rFonts w:eastAsia="Times New Roman" w:cstheme="minorHAnsi"/>
          <w:sz w:val="22"/>
          <w:szCs w:val="22"/>
        </w:rPr>
        <w:t>vyriausia</w:t>
      </w:r>
      <w:r w:rsidR="00320CE4">
        <w:rPr>
          <w:rFonts w:eastAsia="Times New Roman" w:cstheme="minorHAnsi"/>
          <w:sz w:val="22"/>
          <w:szCs w:val="22"/>
        </w:rPr>
        <w:t>sis specialistas</w:t>
      </w:r>
      <w:r w:rsidR="00B575CD" w:rsidRPr="006B7559">
        <w:rPr>
          <w:rFonts w:eastAsia="Times New Roman" w:cstheme="minorHAnsi"/>
          <w:sz w:val="22"/>
          <w:szCs w:val="22"/>
        </w:rPr>
        <w:t xml:space="preserve">, tel. 0 707 </w:t>
      </w:r>
      <w:r w:rsidR="00320CE4">
        <w:rPr>
          <w:rFonts w:eastAsia="Times New Roman" w:cstheme="minorHAnsi"/>
          <w:sz w:val="22"/>
          <w:szCs w:val="22"/>
        </w:rPr>
        <w:t>48612</w:t>
      </w:r>
      <w:r w:rsidR="00B575CD" w:rsidRPr="006B7559">
        <w:rPr>
          <w:rFonts w:eastAsia="Times New Roman" w:cstheme="minorHAnsi"/>
          <w:sz w:val="22"/>
          <w:szCs w:val="22"/>
        </w:rPr>
        <w:t xml:space="preserve">, el. p. </w:t>
      </w:r>
      <w:r w:rsidR="00320CE4">
        <w:rPr>
          <w:rFonts w:eastAsia="Times New Roman" w:cstheme="minorHAnsi"/>
          <w:sz w:val="22"/>
          <w:szCs w:val="22"/>
        </w:rPr>
        <w:t>Martynas.Lavrenciukas</w:t>
      </w:r>
      <w:r w:rsidR="00B575CD" w:rsidRPr="006B7559">
        <w:rPr>
          <w:rFonts w:eastAsia="Times New Roman" w:cstheme="minorHAnsi"/>
          <w:sz w:val="22"/>
          <w:szCs w:val="22"/>
          <w:lang w:val="en-US"/>
        </w:rPr>
        <w:t>@</w:t>
      </w:r>
      <w:r w:rsidR="00B575CD" w:rsidRPr="006B7559">
        <w:rPr>
          <w:rFonts w:eastAsia="Times New Roman" w:cstheme="minorHAnsi"/>
          <w:sz w:val="22"/>
          <w:szCs w:val="22"/>
        </w:rPr>
        <w:t>vsat.vrm.lt.</w:t>
      </w:r>
    </w:p>
    <w:p w14:paraId="63DBC6E2" w14:textId="0169AD10" w:rsidR="00AE5F5F" w:rsidRDefault="00402940" w:rsidP="00B575CD">
      <w:pPr>
        <w:pStyle w:val="Sraopastraipa"/>
        <w:tabs>
          <w:tab w:val="left" w:pos="540"/>
          <w:tab w:val="left" w:pos="880"/>
        </w:tabs>
        <w:spacing w:line="240" w:lineRule="auto"/>
        <w:ind w:left="0" w:firstLine="567"/>
      </w:pPr>
      <w:r>
        <w:t>10</w:t>
      </w:r>
      <w:r w:rsidR="000B438A" w:rsidRPr="000B438A">
        <w:t>.1.2.</w:t>
      </w:r>
      <w:r w:rsidR="000B438A">
        <w:t xml:space="preserve"> </w:t>
      </w:r>
      <w:r w:rsidR="00AE5F5F" w:rsidRPr="00637294">
        <w:rPr>
          <w:rFonts w:eastAsiaTheme="minorHAnsi" w:cstheme="minorHAnsi"/>
          <w:b/>
          <w:bCs/>
        </w:rPr>
        <w:t>Vitalijus Nikitinas</w:t>
      </w:r>
      <w:r w:rsidR="00AE5F5F" w:rsidRPr="006B7559">
        <w:rPr>
          <w:rFonts w:eastAsia="Times New Roman" w:cstheme="minorHAnsi"/>
          <w:b/>
          <w:bCs/>
          <w:sz w:val="22"/>
          <w:szCs w:val="22"/>
        </w:rPr>
        <w:t xml:space="preserve">, </w:t>
      </w:r>
      <w:r w:rsidR="00AE5F5F" w:rsidRPr="006B7559">
        <w:rPr>
          <w:rFonts w:eastAsia="Times New Roman" w:cstheme="minorHAnsi"/>
          <w:sz w:val="22"/>
          <w:szCs w:val="22"/>
        </w:rPr>
        <w:t xml:space="preserve">Valstybės sienos apsaugos tarnybos Turto valdymo valdybos </w:t>
      </w:r>
      <w:r w:rsidR="00AE5F5F">
        <w:rPr>
          <w:rFonts w:eastAsia="Times New Roman" w:cstheme="minorHAnsi"/>
          <w:sz w:val="22"/>
          <w:szCs w:val="22"/>
        </w:rPr>
        <w:t>Ginkluotės ir techninių priemonių skyriaus viršininko pavaduotojas</w:t>
      </w:r>
      <w:r w:rsidR="00AE5F5F" w:rsidRPr="006B7559">
        <w:rPr>
          <w:rFonts w:eastAsia="Times New Roman" w:cstheme="minorHAnsi"/>
          <w:sz w:val="22"/>
          <w:szCs w:val="22"/>
        </w:rPr>
        <w:t xml:space="preserve">, tel. 0 707 </w:t>
      </w:r>
      <w:r w:rsidR="00AE5F5F">
        <w:rPr>
          <w:rFonts w:eastAsia="Times New Roman" w:cstheme="minorHAnsi"/>
          <w:sz w:val="22"/>
          <w:szCs w:val="22"/>
        </w:rPr>
        <w:t>57344</w:t>
      </w:r>
      <w:r w:rsidR="00AE5F5F" w:rsidRPr="006B7559">
        <w:rPr>
          <w:rFonts w:eastAsia="Times New Roman" w:cstheme="minorHAnsi"/>
          <w:sz w:val="22"/>
          <w:szCs w:val="22"/>
        </w:rPr>
        <w:t>, mob. 0</w:t>
      </w:r>
      <w:r w:rsidR="00AE5F5F">
        <w:rPr>
          <w:rFonts w:eastAsia="Times New Roman" w:cstheme="minorHAnsi"/>
          <w:sz w:val="22"/>
          <w:szCs w:val="22"/>
        </w:rPr>
        <w:t> 670 95215</w:t>
      </w:r>
      <w:r w:rsidR="00AE5F5F" w:rsidRPr="006B7559">
        <w:rPr>
          <w:rFonts w:eastAsia="Times New Roman" w:cstheme="minorHAnsi"/>
          <w:sz w:val="22"/>
          <w:szCs w:val="22"/>
        </w:rPr>
        <w:t xml:space="preserve">, el. p. </w:t>
      </w:r>
      <w:r w:rsidR="00AE5F5F">
        <w:rPr>
          <w:rFonts w:eastAsia="Times New Roman" w:cstheme="minorHAnsi"/>
          <w:sz w:val="22"/>
          <w:szCs w:val="22"/>
        </w:rPr>
        <w:t>vitalijus.nikitinas</w:t>
      </w:r>
      <w:r w:rsidR="00AE5F5F" w:rsidRPr="006B7559">
        <w:rPr>
          <w:rFonts w:eastAsia="Times New Roman" w:cstheme="minorHAnsi"/>
          <w:sz w:val="22"/>
          <w:szCs w:val="22"/>
          <w:lang w:val="en-US"/>
        </w:rPr>
        <w:t>@</w:t>
      </w:r>
      <w:r w:rsidR="00AE5F5F" w:rsidRPr="006B7559">
        <w:rPr>
          <w:rFonts w:eastAsia="Times New Roman" w:cstheme="minorHAnsi"/>
          <w:sz w:val="22"/>
          <w:szCs w:val="22"/>
        </w:rPr>
        <w:t>vsat.vrm.lt.</w:t>
      </w:r>
    </w:p>
    <w:p w14:paraId="5FBB89CF" w14:textId="7DE57ACC" w:rsidR="004B7D43" w:rsidRDefault="00AE5F5F" w:rsidP="00B575CD">
      <w:pPr>
        <w:pStyle w:val="Sraopastraipa"/>
        <w:tabs>
          <w:tab w:val="left" w:pos="540"/>
          <w:tab w:val="left" w:pos="880"/>
        </w:tabs>
        <w:spacing w:line="240" w:lineRule="auto"/>
        <w:ind w:left="0" w:firstLine="567"/>
      </w:pPr>
      <w:r w:rsidRPr="00AE5F5F">
        <w:rPr>
          <w:rFonts w:eastAsia="Times New Roman" w:cstheme="minorHAnsi"/>
          <w:sz w:val="22"/>
          <w:szCs w:val="22"/>
        </w:rPr>
        <w:t>10.2.</w:t>
      </w:r>
      <w:r>
        <w:rPr>
          <w:rFonts w:eastAsia="Times New Roman" w:cstheme="minorHAnsi"/>
          <w:b/>
          <w:bCs/>
          <w:sz w:val="22"/>
          <w:szCs w:val="22"/>
        </w:rPr>
        <w:t> </w:t>
      </w:r>
      <w:r w:rsidRPr="00AE5F5F">
        <w:rPr>
          <w:rFonts w:eastAsia="Times New Roman" w:cstheme="minorHAnsi"/>
          <w:sz w:val="22"/>
          <w:szCs w:val="22"/>
        </w:rPr>
        <w:t>Pirkimo procedūrų klausimams:</w:t>
      </w:r>
      <w:r>
        <w:rPr>
          <w:rFonts w:eastAsia="Times New Roman" w:cstheme="minorHAnsi"/>
          <w:b/>
          <w:bCs/>
          <w:sz w:val="22"/>
          <w:szCs w:val="22"/>
        </w:rPr>
        <w:t xml:space="preserve"> </w:t>
      </w:r>
      <w:r w:rsidR="00B575CD" w:rsidRPr="006B7559">
        <w:rPr>
          <w:rFonts w:eastAsia="Times New Roman" w:cstheme="minorHAnsi"/>
          <w:b/>
          <w:bCs/>
          <w:sz w:val="22"/>
          <w:szCs w:val="22"/>
        </w:rPr>
        <w:t>Rišardas Jaščaninas</w:t>
      </w:r>
      <w:r w:rsidR="00B575CD" w:rsidRPr="006B7559">
        <w:rPr>
          <w:rFonts w:eastAsia="Times New Roman" w:cstheme="minorHAnsi"/>
          <w:sz w:val="22"/>
          <w:szCs w:val="22"/>
        </w:rPr>
        <w:t xml:space="preserve">, Valstybės sienos apsaugos tarnybos Viešųjų pirkimų skyriaus , tel. 0 707 56950, mob. 0 645 00340, el. p. </w:t>
      </w:r>
      <w:hyperlink r:id="rId15" w:history="1">
        <w:r w:rsidR="00B575CD" w:rsidRPr="006B7559">
          <w:rPr>
            <w:rStyle w:val="Hipersaitas"/>
            <w:rFonts w:cstheme="minorHAnsi"/>
            <w:sz w:val="22"/>
            <w:szCs w:val="22"/>
          </w:rPr>
          <w:t>risardas.jascaninas@vsat.vrm.lt</w:t>
        </w:r>
      </w:hyperlink>
      <w:r w:rsidR="00B575CD" w:rsidRPr="006B7559">
        <w:rPr>
          <w:rFonts w:cstheme="minorHAnsi"/>
          <w:sz w:val="22"/>
          <w:szCs w:val="22"/>
        </w:rPr>
        <w:t>;</w:t>
      </w:r>
    </w:p>
    <w:p w14:paraId="299D4DA4" w14:textId="77777777" w:rsidR="00FA6469" w:rsidRDefault="00FA6469" w:rsidP="00FA6469">
      <w:pPr>
        <w:tabs>
          <w:tab w:val="left" w:pos="540"/>
          <w:tab w:val="left" w:pos="880"/>
        </w:tabs>
        <w:spacing w:line="240" w:lineRule="auto"/>
        <w:ind w:firstLine="0"/>
      </w:pPr>
    </w:p>
    <w:p w14:paraId="66412E11" w14:textId="1085CA8C" w:rsidR="00FA6469" w:rsidRDefault="00FA6469" w:rsidP="00FA6469">
      <w:pPr>
        <w:tabs>
          <w:tab w:val="left" w:pos="540"/>
          <w:tab w:val="left" w:pos="880"/>
        </w:tabs>
        <w:spacing w:line="240" w:lineRule="auto"/>
        <w:ind w:firstLine="0"/>
      </w:pPr>
      <w:r>
        <w:t xml:space="preserve">Viešųjų pirkimų skyriaus </w:t>
      </w:r>
      <w:r w:rsidR="00B575CD">
        <w:t xml:space="preserve"> vedėja</w:t>
      </w:r>
      <w:r>
        <w:tab/>
      </w:r>
      <w:r>
        <w:tab/>
      </w:r>
      <w:r>
        <w:tab/>
      </w:r>
      <w:r>
        <w:tab/>
      </w:r>
      <w:r>
        <w:tab/>
      </w:r>
      <w:r>
        <w:tab/>
      </w:r>
      <w:r>
        <w:tab/>
      </w:r>
      <w:r>
        <w:tab/>
      </w:r>
      <w:r>
        <w:tab/>
      </w:r>
      <w:r w:rsidR="007D6EBC">
        <w:t xml:space="preserve">  </w:t>
      </w:r>
      <w:r w:rsidR="00B575CD">
        <w:t xml:space="preserve">                                                        </w:t>
      </w:r>
      <w:r w:rsidR="007D6EBC">
        <w:t xml:space="preserve"> </w:t>
      </w:r>
      <w:r w:rsidR="00B575CD">
        <w:t>Eglė Maigienė</w:t>
      </w:r>
    </w:p>
    <w:p w14:paraId="6D912FCB" w14:textId="77777777" w:rsidR="00FA6469" w:rsidRDefault="00FA6469" w:rsidP="00FA6469">
      <w:pPr>
        <w:tabs>
          <w:tab w:val="left" w:pos="540"/>
          <w:tab w:val="left" w:pos="880"/>
        </w:tabs>
        <w:spacing w:line="240" w:lineRule="auto"/>
        <w:ind w:firstLine="0"/>
      </w:pPr>
    </w:p>
    <w:p w14:paraId="2ECD0E0A" w14:textId="77777777" w:rsidR="00AE5F5F" w:rsidRDefault="00AE5F5F" w:rsidP="00B575CD">
      <w:pPr>
        <w:ind w:firstLine="0"/>
        <w:rPr>
          <w:rFonts w:cstheme="minorHAnsi"/>
          <w:sz w:val="22"/>
          <w:szCs w:val="22"/>
        </w:rPr>
      </w:pPr>
    </w:p>
    <w:p w14:paraId="2500E535" w14:textId="77777777" w:rsidR="00AE5F5F" w:rsidRDefault="00AE5F5F" w:rsidP="00B575CD">
      <w:pPr>
        <w:ind w:firstLine="0"/>
        <w:rPr>
          <w:rFonts w:cstheme="minorHAnsi"/>
          <w:sz w:val="22"/>
          <w:szCs w:val="22"/>
        </w:rPr>
      </w:pPr>
    </w:p>
    <w:p w14:paraId="18686332" w14:textId="77777777" w:rsidR="00AE5F5F" w:rsidRDefault="00AE5F5F" w:rsidP="00B575CD">
      <w:pPr>
        <w:ind w:firstLine="0"/>
        <w:rPr>
          <w:rFonts w:cstheme="minorHAnsi"/>
          <w:sz w:val="22"/>
          <w:szCs w:val="22"/>
        </w:rPr>
      </w:pPr>
    </w:p>
    <w:p w14:paraId="0C62E400" w14:textId="77777777" w:rsidR="00AE5F5F" w:rsidRDefault="00AE5F5F" w:rsidP="00B575CD">
      <w:pPr>
        <w:ind w:firstLine="0"/>
        <w:rPr>
          <w:rFonts w:cstheme="minorHAnsi"/>
          <w:sz w:val="22"/>
          <w:szCs w:val="22"/>
        </w:rPr>
      </w:pPr>
    </w:p>
    <w:p w14:paraId="27AEF75C" w14:textId="77777777" w:rsidR="00AE5F5F" w:rsidRDefault="00AE5F5F" w:rsidP="00B575CD">
      <w:pPr>
        <w:ind w:firstLine="0"/>
        <w:rPr>
          <w:rFonts w:cstheme="minorHAnsi"/>
          <w:sz w:val="22"/>
          <w:szCs w:val="22"/>
        </w:rPr>
      </w:pPr>
    </w:p>
    <w:p w14:paraId="0155B432" w14:textId="77777777" w:rsidR="00AE5F5F" w:rsidRDefault="00AE5F5F" w:rsidP="00B575CD">
      <w:pPr>
        <w:ind w:firstLine="0"/>
        <w:rPr>
          <w:rFonts w:cstheme="minorHAnsi"/>
          <w:sz w:val="22"/>
          <w:szCs w:val="22"/>
        </w:rPr>
      </w:pPr>
    </w:p>
    <w:p w14:paraId="0D0C9BFB" w14:textId="77777777" w:rsidR="00AE5F5F" w:rsidRDefault="00AE5F5F" w:rsidP="00B575CD">
      <w:pPr>
        <w:ind w:firstLine="0"/>
        <w:rPr>
          <w:rFonts w:cstheme="minorHAnsi"/>
          <w:sz w:val="22"/>
          <w:szCs w:val="22"/>
        </w:rPr>
      </w:pPr>
    </w:p>
    <w:p w14:paraId="288D71F4" w14:textId="77777777" w:rsidR="00AE5F5F" w:rsidRDefault="00AE5F5F" w:rsidP="00B575CD">
      <w:pPr>
        <w:ind w:firstLine="0"/>
        <w:rPr>
          <w:rFonts w:cstheme="minorHAnsi"/>
          <w:sz w:val="22"/>
          <w:szCs w:val="22"/>
        </w:rPr>
      </w:pPr>
    </w:p>
    <w:p w14:paraId="6218F492" w14:textId="77777777" w:rsidR="00AE5F5F" w:rsidRDefault="00AE5F5F" w:rsidP="00B575CD">
      <w:pPr>
        <w:ind w:firstLine="0"/>
        <w:rPr>
          <w:rFonts w:cstheme="minorHAnsi"/>
          <w:sz w:val="22"/>
          <w:szCs w:val="22"/>
        </w:rPr>
      </w:pPr>
    </w:p>
    <w:p w14:paraId="21849177" w14:textId="77777777" w:rsidR="00AE5F5F" w:rsidRDefault="00AE5F5F" w:rsidP="00B575CD">
      <w:pPr>
        <w:ind w:firstLine="0"/>
        <w:rPr>
          <w:rFonts w:cstheme="minorHAnsi"/>
          <w:sz w:val="22"/>
          <w:szCs w:val="22"/>
        </w:rPr>
      </w:pPr>
    </w:p>
    <w:p w14:paraId="5FA5CEFD" w14:textId="77777777" w:rsidR="00AE5F5F" w:rsidRDefault="00AE5F5F" w:rsidP="00B575CD">
      <w:pPr>
        <w:ind w:firstLine="0"/>
        <w:rPr>
          <w:rFonts w:cstheme="minorHAnsi"/>
          <w:sz w:val="22"/>
          <w:szCs w:val="22"/>
        </w:rPr>
      </w:pPr>
    </w:p>
    <w:p w14:paraId="3D0187B2" w14:textId="77777777" w:rsidR="00AE5F5F" w:rsidRDefault="00AE5F5F" w:rsidP="00B575CD">
      <w:pPr>
        <w:ind w:firstLine="0"/>
        <w:rPr>
          <w:rFonts w:cstheme="minorHAnsi"/>
          <w:sz w:val="22"/>
          <w:szCs w:val="22"/>
        </w:rPr>
      </w:pPr>
    </w:p>
    <w:p w14:paraId="1346F5AE" w14:textId="77777777" w:rsidR="00AE5F5F" w:rsidRDefault="00AE5F5F" w:rsidP="00B575CD">
      <w:pPr>
        <w:ind w:firstLine="0"/>
        <w:rPr>
          <w:rFonts w:cstheme="minorHAnsi"/>
          <w:sz w:val="22"/>
          <w:szCs w:val="22"/>
        </w:rPr>
      </w:pPr>
    </w:p>
    <w:p w14:paraId="0C3DE556" w14:textId="77777777" w:rsidR="00AE5F5F" w:rsidRDefault="00AE5F5F" w:rsidP="00B575CD">
      <w:pPr>
        <w:ind w:firstLine="0"/>
        <w:rPr>
          <w:rFonts w:cstheme="minorHAnsi"/>
          <w:sz w:val="22"/>
          <w:szCs w:val="22"/>
        </w:rPr>
      </w:pPr>
    </w:p>
    <w:p w14:paraId="67620689" w14:textId="77777777" w:rsidR="00AE5F5F" w:rsidRDefault="00AE5F5F" w:rsidP="00B575CD">
      <w:pPr>
        <w:ind w:firstLine="0"/>
        <w:rPr>
          <w:rFonts w:cstheme="minorHAnsi"/>
          <w:sz w:val="22"/>
          <w:szCs w:val="22"/>
        </w:rPr>
      </w:pPr>
    </w:p>
    <w:p w14:paraId="6FB01E19" w14:textId="77777777" w:rsidR="00AE5F5F" w:rsidRDefault="00AE5F5F" w:rsidP="00B575CD">
      <w:pPr>
        <w:ind w:firstLine="0"/>
        <w:rPr>
          <w:rFonts w:cstheme="minorHAnsi"/>
          <w:sz w:val="22"/>
          <w:szCs w:val="22"/>
        </w:rPr>
      </w:pPr>
    </w:p>
    <w:p w14:paraId="05CC7515" w14:textId="77777777" w:rsidR="00AE5F5F" w:rsidRDefault="00AE5F5F" w:rsidP="00B575CD">
      <w:pPr>
        <w:ind w:firstLine="0"/>
        <w:rPr>
          <w:rFonts w:cstheme="minorHAnsi"/>
          <w:sz w:val="22"/>
          <w:szCs w:val="22"/>
        </w:rPr>
      </w:pPr>
    </w:p>
    <w:p w14:paraId="13118515" w14:textId="77777777" w:rsidR="00AE5F5F" w:rsidRDefault="00AE5F5F" w:rsidP="00B575CD">
      <w:pPr>
        <w:ind w:firstLine="0"/>
        <w:rPr>
          <w:rFonts w:cstheme="minorHAnsi"/>
          <w:sz w:val="22"/>
          <w:szCs w:val="22"/>
        </w:rPr>
      </w:pPr>
    </w:p>
    <w:p w14:paraId="6C90C443" w14:textId="77777777" w:rsidR="00AE5F5F" w:rsidRDefault="00AE5F5F" w:rsidP="00B575CD">
      <w:pPr>
        <w:ind w:firstLine="0"/>
        <w:rPr>
          <w:rFonts w:cstheme="minorHAnsi"/>
          <w:sz w:val="22"/>
          <w:szCs w:val="22"/>
        </w:rPr>
      </w:pPr>
    </w:p>
    <w:p w14:paraId="38238EA0" w14:textId="77777777" w:rsidR="00AE5F5F" w:rsidRDefault="00AE5F5F" w:rsidP="00B575CD">
      <w:pPr>
        <w:ind w:firstLine="0"/>
        <w:rPr>
          <w:rFonts w:cstheme="minorHAnsi"/>
          <w:sz w:val="22"/>
          <w:szCs w:val="22"/>
        </w:rPr>
      </w:pPr>
    </w:p>
    <w:p w14:paraId="34D01877" w14:textId="77777777" w:rsidR="00AE5F5F" w:rsidRDefault="00AE5F5F" w:rsidP="00B575CD">
      <w:pPr>
        <w:ind w:firstLine="0"/>
        <w:rPr>
          <w:rFonts w:cstheme="minorHAnsi"/>
          <w:sz w:val="22"/>
          <w:szCs w:val="22"/>
        </w:rPr>
      </w:pPr>
    </w:p>
    <w:p w14:paraId="00B4F878" w14:textId="77777777" w:rsidR="00AE5F5F" w:rsidRDefault="00AE5F5F" w:rsidP="00B575CD">
      <w:pPr>
        <w:ind w:firstLine="0"/>
        <w:rPr>
          <w:rFonts w:cstheme="minorHAnsi"/>
          <w:sz w:val="22"/>
          <w:szCs w:val="22"/>
        </w:rPr>
      </w:pPr>
    </w:p>
    <w:p w14:paraId="35D65E45" w14:textId="77777777" w:rsidR="00AE5F5F" w:rsidRDefault="00AE5F5F" w:rsidP="00B575CD">
      <w:pPr>
        <w:ind w:firstLine="0"/>
        <w:rPr>
          <w:rFonts w:cstheme="minorHAnsi"/>
          <w:sz w:val="22"/>
          <w:szCs w:val="22"/>
        </w:rPr>
      </w:pPr>
    </w:p>
    <w:p w14:paraId="0FAE05BB" w14:textId="77777777" w:rsidR="00AE5F5F" w:rsidRDefault="00AE5F5F" w:rsidP="00B575CD">
      <w:pPr>
        <w:ind w:firstLine="0"/>
        <w:rPr>
          <w:rFonts w:cstheme="minorHAnsi"/>
          <w:sz w:val="22"/>
          <w:szCs w:val="22"/>
        </w:rPr>
      </w:pPr>
    </w:p>
    <w:p w14:paraId="09ADA470" w14:textId="77777777" w:rsidR="00AE5F5F" w:rsidRDefault="00AE5F5F" w:rsidP="00B575CD">
      <w:pPr>
        <w:ind w:firstLine="0"/>
        <w:rPr>
          <w:rFonts w:cstheme="minorHAnsi"/>
          <w:sz w:val="22"/>
          <w:szCs w:val="22"/>
        </w:rPr>
      </w:pPr>
    </w:p>
    <w:p w14:paraId="7FAE897E" w14:textId="77777777" w:rsidR="00AE5F5F" w:rsidRDefault="00AE5F5F" w:rsidP="00B575CD">
      <w:pPr>
        <w:ind w:firstLine="0"/>
        <w:rPr>
          <w:rFonts w:cstheme="minorHAnsi"/>
          <w:sz w:val="22"/>
          <w:szCs w:val="22"/>
        </w:rPr>
      </w:pPr>
    </w:p>
    <w:p w14:paraId="00CC340F" w14:textId="77777777" w:rsidR="00AE5F5F" w:rsidRDefault="00AE5F5F" w:rsidP="00B575CD">
      <w:pPr>
        <w:ind w:firstLine="0"/>
        <w:rPr>
          <w:rFonts w:cstheme="minorHAnsi"/>
          <w:sz w:val="22"/>
          <w:szCs w:val="22"/>
        </w:rPr>
      </w:pPr>
    </w:p>
    <w:p w14:paraId="5451CA25" w14:textId="77777777" w:rsidR="00AE5F5F" w:rsidRDefault="00AE5F5F" w:rsidP="00B575CD">
      <w:pPr>
        <w:ind w:firstLine="0"/>
        <w:rPr>
          <w:rFonts w:cstheme="minorHAnsi"/>
          <w:sz w:val="22"/>
          <w:szCs w:val="22"/>
        </w:rPr>
      </w:pPr>
    </w:p>
    <w:p w14:paraId="77619F42" w14:textId="77777777" w:rsidR="00AE5F5F" w:rsidRDefault="00AE5F5F" w:rsidP="00B575CD">
      <w:pPr>
        <w:ind w:firstLine="0"/>
        <w:rPr>
          <w:rFonts w:cstheme="minorHAnsi"/>
          <w:sz w:val="22"/>
          <w:szCs w:val="22"/>
        </w:rPr>
      </w:pPr>
    </w:p>
    <w:p w14:paraId="46E3A5DB" w14:textId="77777777" w:rsidR="00AE5F5F" w:rsidRDefault="00AE5F5F" w:rsidP="00B575CD">
      <w:pPr>
        <w:ind w:firstLine="0"/>
        <w:rPr>
          <w:rFonts w:cstheme="minorHAnsi"/>
          <w:sz w:val="22"/>
          <w:szCs w:val="22"/>
        </w:rPr>
      </w:pPr>
    </w:p>
    <w:p w14:paraId="15A0125E" w14:textId="77777777" w:rsidR="00AE5F5F" w:rsidRDefault="00AE5F5F" w:rsidP="00B575CD">
      <w:pPr>
        <w:ind w:firstLine="0"/>
        <w:rPr>
          <w:rFonts w:cstheme="minorHAnsi"/>
          <w:sz w:val="22"/>
          <w:szCs w:val="22"/>
        </w:rPr>
      </w:pPr>
    </w:p>
    <w:p w14:paraId="0773C759" w14:textId="77777777" w:rsidR="00AE5F5F" w:rsidRDefault="00AE5F5F" w:rsidP="00B575CD">
      <w:pPr>
        <w:ind w:firstLine="0"/>
        <w:rPr>
          <w:rFonts w:cstheme="minorHAnsi"/>
          <w:sz w:val="22"/>
          <w:szCs w:val="22"/>
        </w:rPr>
      </w:pPr>
    </w:p>
    <w:p w14:paraId="52BA0CEF" w14:textId="76C04986" w:rsidR="00E250DF" w:rsidRPr="00491D6A" w:rsidRDefault="00B575CD" w:rsidP="00B575CD">
      <w:pPr>
        <w:ind w:firstLine="0"/>
        <w:rPr>
          <w:rFonts w:eastAsiaTheme="minorHAnsi" w:cstheme="minorHAnsi"/>
        </w:rPr>
      </w:pPr>
      <w:r w:rsidRPr="00B575CD">
        <w:rPr>
          <w:rFonts w:cstheme="minorHAnsi"/>
          <w:sz w:val="22"/>
          <w:szCs w:val="22"/>
        </w:rPr>
        <w:t>Rišardas Jaščaninas, tel. (</w:t>
      </w:r>
      <w:r>
        <w:rPr>
          <w:rFonts w:cstheme="minorHAnsi"/>
          <w:sz w:val="22"/>
          <w:szCs w:val="22"/>
        </w:rPr>
        <w:t>0</w:t>
      </w:r>
      <w:r w:rsidRPr="00B575CD">
        <w:rPr>
          <w:rFonts w:cstheme="minorHAnsi"/>
          <w:sz w:val="22"/>
          <w:szCs w:val="22"/>
        </w:rPr>
        <w:t xml:space="preserve">-5) 271 6950, el. paštas: </w:t>
      </w:r>
      <w:hyperlink r:id="rId16" w:history="1">
        <w:r w:rsidRPr="00B575CD">
          <w:rPr>
            <w:rStyle w:val="Hipersaitas"/>
            <w:rFonts w:eastAsiaTheme="majorEastAsia" w:cstheme="minorHAnsi"/>
            <w:sz w:val="22"/>
            <w:szCs w:val="22"/>
          </w:rPr>
          <w:t>risardas.jascaninas@vsat.vrm.lt</w:t>
        </w:r>
      </w:hyperlink>
      <w:r w:rsidR="00EE68F7">
        <w:rPr>
          <w:rFonts w:ascii="Arial" w:eastAsiaTheme="minorHAnsi" w:hAnsi="Arial" w:cs="Arial"/>
        </w:rPr>
        <w:br w:type="page"/>
      </w:r>
    </w:p>
    <w:p w14:paraId="28862500" w14:textId="53AF4315" w:rsidR="00AB231D" w:rsidRPr="000B438A" w:rsidRDefault="00AB231D" w:rsidP="00F81025">
      <w:pPr>
        <w:spacing w:line="240" w:lineRule="auto"/>
        <w:ind w:left="5258" w:firstLine="300"/>
        <w:rPr>
          <w:rFonts w:cstheme="minorHAnsi"/>
          <w:color w:val="4472C4" w:themeColor="accent1"/>
        </w:rPr>
      </w:pPr>
      <w:bookmarkStart w:id="26" w:name="_Hlk224541452"/>
      <w:r w:rsidRPr="000B438A">
        <w:rPr>
          <w:rFonts w:cstheme="minorHAnsi"/>
          <w:color w:val="4472C4" w:themeColor="accent1"/>
        </w:rPr>
        <w:lastRenderedPageBreak/>
        <w:t>Pirkimo sąlygų 1 priedas „</w:t>
      </w:r>
      <w:r w:rsidR="00DF30C4" w:rsidRPr="000B438A">
        <w:rPr>
          <w:rFonts w:cstheme="minorHAnsi"/>
          <w:color w:val="4472C4" w:themeColor="accent1"/>
        </w:rPr>
        <w:t>T</w:t>
      </w:r>
      <w:r w:rsidR="00EE5293" w:rsidRPr="000B438A">
        <w:rPr>
          <w:rFonts w:cstheme="minorHAnsi"/>
          <w:color w:val="4472C4" w:themeColor="accent1"/>
        </w:rPr>
        <w:t>echninė specifikacija</w:t>
      </w:r>
      <w:r w:rsidRPr="000B438A">
        <w:rPr>
          <w:rFonts w:cstheme="minorHAnsi"/>
          <w:color w:val="4472C4" w:themeColor="accent1"/>
        </w:rPr>
        <w:t>“</w:t>
      </w:r>
    </w:p>
    <w:p w14:paraId="0ABAB265" w14:textId="0E3BD964" w:rsidR="00382805" w:rsidRDefault="00382805" w:rsidP="002B6216">
      <w:pPr>
        <w:spacing w:line="240" w:lineRule="auto"/>
        <w:ind w:firstLine="0"/>
        <w:rPr>
          <w:rFonts w:cstheme="minorHAnsi"/>
        </w:rPr>
      </w:pPr>
    </w:p>
    <w:bookmarkEnd w:id="26"/>
    <w:p w14:paraId="20EDF515" w14:textId="01A6CA6E" w:rsidR="000B438A" w:rsidRDefault="006101EE" w:rsidP="006101EE">
      <w:pPr>
        <w:spacing w:line="240" w:lineRule="auto"/>
        <w:rPr>
          <w:rFonts w:cstheme="minorHAnsi"/>
        </w:rPr>
      </w:pPr>
      <w:r w:rsidRPr="006101EE">
        <w:rPr>
          <w:rFonts w:cstheme="minorHAnsi"/>
          <w:shd w:val="clear" w:color="auto" w:fill="FFFFFF"/>
        </w:rPr>
        <w:t xml:space="preserve">Techninė specifikacija </w:t>
      </w:r>
      <w:r w:rsidRPr="00C00FF4">
        <w:rPr>
          <w:rFonts w:cstheme="minorHAnsi"/>
          <w:shd w:val="clear" w:color="auto" w:fill="FFFFFF"/>
        </w:rPr>
        <w:t>pateikiama atskiru dokumentu</w:t>
      </w:r>
    </w:p>
    <w:p w14:paraId="1EBC041A" w14:textId="77777777" w:rsidR="000B438A" w:rsidRDefault="000B438A" w:rsidP="009C5473">
      <w:pPr>
        <w:spacing w:line="240" w:lineRule="auto"/>
        <w:ind w:left="7314" w:firstLine="0"/>
        <w:rPr>
          <w:rFonts w:cstheme="minorHAnsi"/>
        </w:rPr>
      </w:pPr>
    </w:p>
    <w:p w14:paraId="566E27F8" w14:textId="77777777" w:rsidR="000B438A" w:rsidRDefault="000B438A" w:rsidP="009C5473">
      <w:pPr>
        <w:spacing w:line="240" w:lineRule="auto"/>
        <w:ind w:left="7314" w:firstLine="0"/>
        <w:rPr>
          <w:rFonts w:cstheme="minorHAnsi"/>
        </w:rPr>
      </w:pPr>
    </w:p>
    <w:p w14:paraId="6F3E220E" w14:textId="77777777" w:rsidR="006101EE" w:rsidRDefault="006101EE" w:rsidP="009C5473">
      <w:pPr>
        <w:spacing w:line="240" w:lineRule="auto"/>
        <w:ind w:left="7314" w:firstLine="0"/>
        <w:rPr>
          <w:rFonts w:cstheme="minorHAnsi"/>
        </w:rPr>
      </w:pPr>
    </w:p>
    <w:p w14:paraId="4185F721" w14:textId="77777777" w:rsidR="006101EE" w:rsidRDefault="006101EE" w:rsidP="009C5473">
      <w:pPr>
        <w:spacing w:line="240" w:lineRule="auto"/>
        <w:ind w:left="7314" w:firstLine="0"/>
        <w:rPr>
          <w:rFonts w:cstheme="minorHAnsi"/>
        </w:rPr>
      </w:pPr>
    </w:p>
    <w:p w14:paraId="399C8A2D" w14:textId="77777777" w:rsidR="006101EE" w:rsidRDefault="006101EE" w:rsidP="009C5473">
      <w:pPr>
        <w:spacing w:line="240" w:lineRule="auto"/>
        <w:ind w:left="7314" w:firstLine="0"/>
        <w:rPr>
          <w:rFonts w:cstheme="minorHAnsi"/>
        </w:rPr>
      </w:pPr>
    </w:p>
    <w:p w14:paraId="1D5BB74F" w14:textId="77777777" w:rsidR="006101EE" w:rsidRDefault="006101EE" w:rsidP="009C5473">
      <w:pPr>
        <w:spacing w:line="240" w:lineRule="auto"/>
        <w:ind w:left="7314" w:firstLine="0"/>
        <w:rPr>
          <w:rFonts w:cstheme="minorHAnsi"/>
        </w:rPr>
      </w:pPr>
    </w:p>
    <w:p w14:paraId="68460B17" w14:textId="77777777" w:rsidR="006101EE" w:rsidRDefault="006101EE" w:rsidP="009C5473">
      <w:pPr>
        <w:spacing w:line="240" w:lineRule="auto"/>
        <w:ind w:left="7314" w:firstLine="0"/>
        <w:rPr>
          <w:rFonts w:cstheme="minorHAnsi"/>
        </w:rPr>
      </w:pPr>
    </w:p>
    <w:p w14:paraId="26822209" w14:textId="77777777" w:rsidR="006101EE" w:rsidRDefault="006101EE" w:rsidP="009C5473">
      <w:pPr>
        <w:spacing w:line="240" w:lineRule="auto"/>
        <w:ind w:left="7314" w:firstLine="0"/>
        <w:rPr>
          <w:rFonts w:cstheme="minorHAnsi"/>
        </w:rPr>
      </w:pPr>
    </w:p>
    <w:p w14:paraId="345AC7A7" w14:textId="77777777" w:rsidR="006101EE" w:rsidRDefault="006101EE" w:rsidP="009C5473">
      <w:pPr>
        <w:spacing w:line="240" w:lineRule="auto"/>
        <w:ind w:left="7314" w:firstLine="0"/>
        <w:rPr>
          <w:rFonts w:cstheme="minorHAnsi"/>
        </w:rPr>
      </w:pPr>
    </w:p>
    <w:p w14:paraId="2DB62A08" w14:textId="77777777" w:rsidR="006101EE" w:rsidRDefault="006101EE" w:rsidP="009C5473">
      <w:pPr>
        <w:spacing w:line="240" w:lineRule="auto"/>
        <w:ind w:left="7314" w:firstLine="0"/>
        <w:rPr>
          <w:rFonts w:cstheme="minorHAnsi"/>
        </w:rPr>
      </w:pPr>
    </w:p>
    <w:p w14:paraId="3C2EA5E5" w14:textId="77777777" w:rsidR="006101EE" w:rsidRDefault="006101EE" w:rsidP="009C5473">
      <w:pPr>
        <w:spacing w:line="240" w:lineRule="auto"/>
        <w:ind w:left="7314" w:firstLine="0"/>
        <w:rPr>
          <w:rFonts w:cstheme="minorHAnsi"/>
        </w:rPr>
      </w:pPr>
    </w:p>
    <w:p w14:paraId="4722CF28" w14:textId="77777777" w:rsidR="006101EE" w:rsidRDefault="006101EE" w:rsidP="009C5473">
      <w:pPr>
        <w:spacing w:line="240" w:lineRule="auto"/>
        <w:ind w:left="7314" w:firstLine="0"/>
        <w:rPr>
          <w:rFonts w:cstheme="minorHAnsi"/>
        </w:rPr>
      </w:pPr>
    </w:p>
    <w:p w14:paraId="3A0E79FD" w14:textId="77777777" w:rsidR="006101EE" w:rsidRDefault="006101EE" w:rsidP="009C5473">
      <w:pPr>
        <w:spacing w:line="240" w:lineRule="auto"/>
        <w:ind w:left="7314" w:firstLine="0"/>
        <w:rPr>
          <w:rFonts w:cstheme="minorHAnsi"/>
        </w:rPr>
      </w:pPr>
    </w:p>
    <w:p w14:paraId="0F13A863" w14:textId="77777777" w:rsidR="006101EE" w:rsidRDefault="006101EE" w:rsidP="009C5473">
      <w:pPr>
        <w:spacing w:line="240" w:lineRule="auto"/>
        <w:ind w:left="7314" w:firstLine="0"/>
        <w:rPr>
          <w:rFonts w:cstheme="minorHAnsi"/>
        </w:rPr>
      </w:pPr>
    </w:p>
    <w:p w14:paraId="3A506038" w14:textId="77777777" w:rsidR="006101EE" w:rsidRDefault="006101EE" w:rsidP="009C5473">
      <w:pPr>
        <w:spacing w:line="240" w:lineRule="auto"/>
        <w:ind w:left="7314" w:firstLine="0"/>
        <w:rPr>
          <w:rFonts w:cstheme="minorHAnsi"/>
        </w:rPr>
      </w:pPr>
    </w:p>
    <w:p w14:paraId="553D9C32" w14:textId="77777777" w:rsidR="006101EE" w:rsidRDefault="006101EE" w:rsidP="009C5473">
      <w:pPr>
        <w:spacing w:line="240" w:lineRule="auto"/>
        <w:ind w:left="7314" w:firstLine="0"/>
        <w:rPr>
          <w:rFonts w:cstheme="minorHAnsi"/>
        </w:rPr>
      </w:pPr>
    </w:p>
    <w:p w14:paraId="47B2A201" w14:textId="77777777" w:rsidR="006101EE" w:rsidRDefault="006101EE" w:rsidP="009C5473">
      <w:pPr>
        <w:spacing w:line="240" w:lineRule="auto"/>
        <w:ind w:left="7314" w:firstLine="0"/>
        <w:rPr>
          <w:rFonts w:cstheme="minorHAnsi"/>
        </w:rPr>
      </w:pPr>
    </w:p>
    <w:p w14:paraId="6818E984" w14:textId="77777777" w:rsidR="006101EE" w:rsidRDefault="006101EE" w:rsidP="009C5473">
      <w:pPr>
        <w:spacing w:line="240" w:lineRule="auto"/>
        <w:ind w:left="7314" w:firstLine="0"/>
        <w:rPr>
          <w:rFonts w:cstheme="minorHAnsi"/>
        </w:rPr>
      </w:pPr>
    </w:p>
    <w:p w14:paraId="49175686" w14:textId="77777777" w:rsidR="006101EE" w:rsidRDefault="006101EE" w:rsidP="009C5473">
      <w:pPr>
        <w:spacing w:line="240" w:lineRule="auto"/>
        <w:ind w:left="7314" w:firstLine="0"/>
        <w:rPr>
          <w:rFonts w:cstheme="minorHAnsi"/>
        </w:rPr>
      </w:pPr>
    </w:p>
    <w:p w14:paraId="21895880" w14:textId="77777777" w:rsidR="006101EE" w:rsidRDefault="006101EE" w:rsidP="009C5473">
      <w:pPr>
        <w:spacing w:line="240" w:lineRule="auto"/>
        <w:ind w:left="7314" w:firstLine="0"/>
        <w:rPr>
          <w:rFonts w:cstheme="minorHAnsi"/>
        </w:rPr>
      </w:pPr>
    </w:p>
    <w:p w14:paraId="147C77AD" w14:textId="77777777" w:rsidR="006101EE" w:rsidRDefault="006101EE" w:rsidP="009C5473">
      <w:pPr>
        <w:spacing w:line="240" w:lineRule="auto"/>
        <w:ind w:left="7314" w:firstLine="0"/>
        <w:rPr>
          <w:rFonts w:cstheme="minorHAnsi"/>
        </w:rPr>
      </w:pPr>
    </w:p>
    <w:p w14:paraId="7758E69B" w14:textId="77777777" w:rsidR="006101EE" w:rsidRDefault="006101EE" w:rsidP="009C5473">
      <w:pPr>
        <w:spacing w:line="240" w:lineRule="auto"/>
        <w:ind w:left="7314" w:firstLine="0"/>
        <w:rPr>
          <w:rFonts w:cstheme="minorHAnsi"/>
        </w:rPr>
      </w:pPr>
    </w:p>
    <w:p w14:paraId="45A31C3D" w14:textId="77777777" w:rsidR="006101EE" w:rsidRDefault="006101EE" w:rsidP="009C5473">
      <w:pPr>
        <w:spacing w:line="240" w:lineRule="auto"/>
        <w:ind w:left="7314" w:firstLine="0"/>
        <w:rPr>
          <w:rFonts w:cstheme="minorHAnsi"/>
        </w:rPr>
      </w:pPr>
    </w:p>
    <w:p w14:paraId="34AB9A74" w14:textId="77777777" w:rsidR="006101EE" w:rsidRDefault="006101EE" w:rsidP="009C5473">
      <w:pPr>
        <w:spacing w:line="240" w:lineRule="auto"/>
        <w:ind w:left="7314" w:firstLine="0"/>
        <w:rPr>
          <w:rFonts w:cstheme="minorHAnsi"/>
        </w:rPr>
      </w:pPr>
    </w:p>
    <w:p w14:paraId="639A2523" w14:textId="77777777" w:rsidR="006101EE" w:rsidRDefault="006101EE" w:rsidP="009C5473">
      <w:pPr>
        <w:spacing w:line="240" w:lineRule="auto"/>
        <w:ind w:left="7314" w:firstLine="0"/>
        <w:rPr>
          <w:rFonts w:cstheme="minorHAnsi"/>
        </w:rPr>
      </w:pPr>
    </w:p>
    <w:p w14:paraId="40D2CDC3" w14:textId="77777777" w:rsidR="006101EE" w:rsidRDefault="006101EE" w:rsidP="009C5473">
      <w:pPr>
        <w:spacing w:line="240" w:lineRule="auto"/>
        <w:ind w:left="7314" w:firstLine="0"/>
        <w:rPr>
          <w:rFonts w:cstheme="minorHAnsi"/>
        </w:rPr>
      </w:pPr>
    </w:p>
    <w:p w14:paraId="3045576A" w14:textId="77777777" w:rsidR="006101EE" w:rsidRDefault="006101EE" w:rsidP="009C5473">
      <w:pPr>
        <w:spacing w:line="240" w:lineRule="auto"/>
        <w:ind w:left="7314" w:firstLine="0"/>
        <w:rPr>
          <w:rFonts w:cstheme="minorHAnsi"/>
        </w:rPr>
      </w:pPr>
    </w:p>
    <w:p w14:paraId="34957741" w14:textId="77777777" w:rsidR="006101EE" w:rsidRDefault="006101EE" w:rsidP="009C5473">
      <w:pPr>
        <w:spacing w:line="240" w:lineRule="auto"/>
        <w:ind w:left="7314" w:firstLine="0"/>
        <w:rPr>
          <w:rFonts w:cstheme="minorHAnsi"/>
        </w:rPr>
      </w:pPr>
    </w:p>
    <w:p w14:paraId="3471A62A" w14:textId="77777777" w:rsidR="006101EE" w:rsidRDefault="006101EE" w:rsidP="009C5473">
      <w:pPr>
        <w:spacing w:line="240" w:lineRule="auto"/>
        <w:ind w:left="7314" w:firstLine="0"/>
        <w:rPr>
          <w:rFonts w:cstheme="minorHAnsi"/>
        </w:rPr>
      </w:pPr>
    </w:p>
    <w:p w14:paraId="3472389B" w14:textId="77777777" w:rsidR="006101EE" w:rsidRDefault="006101EE" w:rsidP="009C5473">
      <w:pPr>
        <w:spacing w:line="240" w:lineRule="auto"/>
        <w:ind w:left="7314" w:firstLine="0"/>
        <w:rPr>
          <w:rFonts w:cstheme="minorHAnsi"/>
        </w:rPr>
      </w:pPr>
    </w:p>
    <w:p w14:paraId="16FE6F97" w14:textId="77777777" w:rsidR="006101EE" w:rsidRDefault="006101EE" w:rsidP="009C5473">
      <w:pPr>
        <w:spacing w:line="240" w:lineRule="auto"/>
        <w:ind w:left="7314" w:firstLine="0"/>
        <w:rPr>
          <w:rFonts w:cstheme="minorHAnsi"/>
        </w:rPr>
      </w:pPr>
    </w:p>
    <w:p w14:paraId="6BD47CE9" w14:textId="77777777" w:rsidR="006101EE" w:rsidRDefault="006101EE" w:rsidP="009C5473">
      <w:pPr>
        <w:spacing w:line="240" w:lineRule="auto"/>
        <w:ind w:left="7314" w:firstLine="0"/>
        <w:rPr>
          <w:rFonts w:cstheme="minorHAnsi"/>
        </w:rPr>
      </w:pPr>
    </w:p>
    <w:p w14:paraId="2470C311" w14:textId="77777777" w:rsidR="006101EE" w:rsidRDefault="006101EE" w:rsidP="009C5473">
      <w:pPr>
        <w:spacing w:line="240" w:lineRule="auto"/>
        <w:ind w:left="7314" w:firstLine="0"/>
        <w:rPr>
          <w:rFonts w:cstheme="minorHAnsi"/>
        </w:rPr>
      </w:pPr>
    </w:p>
    <w:p w14:paraId="0DB1E906" w14:textId="77777777" w:rsidR="006101EE" w:rsidRDefault="006101EE" w:rsidP="009C5473">
      <w:pPr>
        <w:spacing w:line="240" w:lineRule="auto"/>
        <w:ind w:left="7314" w:firstLine="0"/>
        <w:rPr>
          <w:rFonts w:cstheme="minorHAnsi"/>
        </w:rPr>
      </w:pPr>
    </w:p>
    <w:p w14:paraId="641169BF" w14:textId="77777777" w:rsidR="006101EE" w:rsidRDefault="006101EE" w:rsidP="009C5473">
      <w:pPr>
        <w:spacing w:line="240" w:lineRule="auto"/>
        <w:ind w:left="7314" w:firstLine="0"/>
        <w:rPr>
          <w:rFonts w:cstheme="minorHAnsi"/>
        </w:rPr>
      </w:pPr>
    </w:p>
    <w:p w14:paraId="65555CD8" w14:textId="77777777" w:rsidR="006101EE" w:rsidRDefault="006101EE" w:rsidP="009C5473">
      <w:pPr>
        <w:spacing w:line="240" w:lineRule="auto"/>
        <w:ind w:left="7314" w:firstLine="0"/>
        <w:rPr>
          <w:rFonts w:cstheme="minorHAnsi"/>
        </w:rPr>
      </w:pPr>
    </w:p>
    <w:p w14:paraId="6A627563" w14:textId="77777777" w:rsidR="006101EE" w:rsidRDefault="006101EE" w:rsidP="009C5473">
      <w:pPr>
        <w:spacing w:line="240" w:lineRule="auto"/>
        <w:ind w:left="7314" w:firstLine="0"/>
        <w:rPr>
          <w:rFonts w:cstheme="minorHAnsi"/>
        </w:rPr>
      </w:pPr>
    </w:p>
    <w:p w14:paraId="13F71418" w14:textId="77777777" w:rsidR="006101EE" w:rsidRDefault="006101EE" w:rsidP="009C5473">
      <w:pPr>
        <w:spacing w:line="240" w:lineRule="auto"/>
        <w:ind w:left="7314" w:firstLine="0"/>
        <w:rPr>
          <w:rFonts w:cstheme="minorHAnsi"/>
        </w:rPr>
      </w:pPr>
    </w:p>
    <w:p w14:paraId="61ED3316" w14:textId="77777777" w:rsidR="006101EE" w:rsidRDefault="006101EE" w:rsidP="009C5473">
      <w:pPr>
        <w:spacing w:line="240" w:lineRule="auto"/>
        <w:ind w:left="7314" w:firstLine="0"/>
        <w:rPr>
          <w:rFonts w:cstheme="minorHAnsi"/>
        </w:rPr>
      </w:pPr>
    </w:p>
    <w:p w14:paraId="692382BB" w14:textId="77777777" w:rsidR="006101EE" w:rsidRDefault="006101EE" w:rsidP="009C5473">
      <w:pPr>
        <w:spacing w:line="240" w:lineRule="auto"/>
        <w:ind w:left="7314" w:firstLine="0"/>
        <w:rPr>
          <w:rFonts w:cstheme="minorHAnsi"/>
        </w:rPr>
      </w:pPr>
    </w:p>
    <w:p w14:paraId="50FA98EC" w14:textId="77777777" w:rsidR="006101EE" w:rsidRDefault="006101EE" w:rsidP="009C5473">
      <w:pPr>
        <w:spacing w:line="240" w:lineRule="auto"/>
        <w:ind w:left="7314" w:firstLine="0"/>
        <w:rPr>
          <w:rFonts w:cstheme="minorHAnsi"/>
        </w:rPr>
      </w:pPr>
    </w:p>
    <w:p w14:paraId="233D26E7" w14:textId="77777777" w:rsidR="006101EE" w:rsidRDefault="006101EE" w:rsidP="009C5473">
      <w:pPr>
        <w:spacing w:line="240" w:lineRule="auto"/>
        <w:ind w:left="7314" w:firstLine="0"/>
        <w:rPr>
          <w:rFonts w:cstheme="minorHAnsi"/>
        </w:rPr>
      </w:pPr>
    </w:p>
    <w:p w14:paraId="2F5CC995" w14:textId="77777777" w:rsidR="006101EE" w:rsidRDefault="006101EE" w:rsidP="009C5473">
      <w:pPr>
        <w:spacing w:line="240" w:lineRule="auto"/>
        <w:ind w:left="7314" w:firstLine="0"/>
        <w:rPr>
          <w:rFonts w:cstheme="minorHAnsi"/>
        </w:rPr>
      </w:pPr>
    </w:p>
    <w:p w14:paraId="56ACA85A" w14:textId="77777777" w:rsidR="006101EE" w:rsidRDefault="006101EE" w:rsidP="009C5473">
      <w:pPr>
        <w:spacing w:line="240" w:lineRule="auto"/>
        <w:ind w:left="7314" w:firstLine="0"/>
        <w:rPr>
          <w:rFonts w:cstheme="minorHAnsi"/>
        </w:rPr>
      </w:pPr>
    </w:p>
    <w:p w14:paraId="24234B8A" w14:textId="77777777" w:rsidR="00F81025" w:rsidRDefault="00F81025" w:rsidP="009C5473">
      <w:pPr>
        <w:spacing w:line="240" w:lineRule="auto"/>
        <w:ind w:left="7314" w:firstLine="0"/>
        <w:rPr>
          <w:rFonts w:cstheme="minorHAnsi"/>
        </w:rPr>
      </w:pPr>
    </w:p>
    <w:p w14:paraId="7344956D" w14:textId="77777777" w:rsidR="00AB511A" w:rsidRDefault="00AB511A" w:rsidP="009C5473">
      <w:pPr>
        <w:spacing w:line="240" w:lineRule="auto"/>
        <w:ind w:left="7314" w:firstLine="0"/>
        <w:rPr>
          <w:rFonts w:cstheme="minorHAnsi"/>
        </w:rPr>
      </w:pPr>
    </w:p>
    <w:p w14:paraId="1CAA6F77" w14:textId="77777777" w:rsidR="00AB511A" w:rsidRDefault="00AB511A" w:rsidP="009C5473">
      <w:pPr>
        <w:spacing w:line="240" w:lineRule="auto"/>
        <w:ind w:left="7314" w:firstLine="0"/>
        <w:rPr>
          <w:rFonts w:cstheme="minorHAnsi"/>
        </w:rPr>
      </w:pPr>
    </w:p>
    <w:p w14:paraId="4F9F5CBF" w14:textId="77777777" w:rsidR="00F81025" w:rsidRDefault="00F81025" w:rsidP="009C5473">
      <w:pPr>
        <w:spacing w:line="240" w:lineRule="auto"/>
        <w:ind w:left="7314" w:firstLine="0"/>
        <w:rPr>
          <w:rFonts w:cstheme="minorHAnsi"/>
        </w:rPr>
      </w:pPr>
    </w:p>
    <w:p w14:paraId="70727061" w14:textId="77777777" w:rsidR="00F81025" w:rsidRDefault="00F81025" w:rsidP="009C5473">
      <w:pPr>
        <w:spacing w:line="240" w:lineRule="auto"/>
        <w:ind w:left="7314" w:firstLine="0"/>
        <w:rPr>
          <w:rFonts w:cstheme="minorHAnsi"/>
        </w:rPr>
      </w:pPr>
    </w:p>
    <w:p w14:paraId="5F52226D" w14:textId="77777777" w:rsidR="007F3E53" w:rsidRDefault="009C5473" w:rsidP="009C5473">
      <w:pPr>
        <w:spacing w:line="240" w:lineRule="auto"/>
        <w:ind w:left="7314" w:firstLine="0"/>
        <w:rPr>
          <w:rFonts w:cstheme="minorHAnsi"/>
          <w:color w:val="4472C4" w:themeColor="accent1"/>
        </w:rPr>
      </w:pPr>
      <w:r w:rsidRPr="000B438A">
        <w:rPr>
          <w:rFonts w:cstheme="minorHAnsi"/>
          <w:color w:val="4472C4" w:themeColor="accent1"/>
        </w:rPr>
        <w:lastRenderedPageBreak/>
        <w:t xml:space="preserve">Pirkimo sąlygų </w:t>
      </w:r>
      <w:r w:rsidR="0084031F" w:rsidRPr="000B438A">
        <w:rPr>
          <w:rFonts w:cstheme="minorHAnsi"/>
          <w:color w:val="4472C4" w:themeColor="accent1"/>
        </w:rPr>
        <w:t>2</w:t>
      </w:r>
      <w:r w:rsidRPr="000B438A">
        <w:rPr>
          <w:rFonts w:cstheme="minorHAnsi"/>
          <w:color w:val="4472C4" w:themeColor="accent1"/>
        </w:rPr>
        <w:t xml:space="preserve"> priedas „Tiekėjų pašalinimo pagrindai</w:t>
      </w:r>
      <w:r w:rsidR="007F3E53">
        <w:rPr>
          <w:rFonts w:cstheme="minorHAnsi"/>
          <w:color w:val="4472C4" w:themeColor="accent1"/>
        </w:rPr>
        <w:t xml:space="preserve"> Kvalifikaciniai reikalavimai ir </w:t>
      </w:r>
    </w:p>
    <w:p w14:paraId="49E8E2C3" w14:textId="22E67840" w:rsidR="009C5473" w:rsidRPr="000B438A" w:rsidRDefault="007F3E53" w:rsidP="009C5473">
      <w:pPr>
        <w:spacing w:line="240" w:lineRule="auto"/>
        <w:ind w:left="7314" w:firstLine="0"/>
        <w:rPr>
          <w:rFonts w:cstheme="minorHAnsi"/>
          <w:color w:val="4472C4" w:themeColor="accent1"/>
        </w:rPr>
      </w:pPr>
      <w:r>
        <w:rPr>
          <w:rFonts w:cstheme="minorHAnsi"/>
          <w:color w:val="4472C4" w:themeColor="accent1"/>
        </w:rPr>
        <w:t>Aplinkos apsaugos reikalavimai</w:t>
      </w:r>
      <w:r w:rsidR="009C5473" w:rsidRPr="000B438A">
        <w:rPr>
          <w:rFonts w:cstheme="minorHAnsi"/>
          <w:color w:val="4472C4" w:themeColor="accent1"/>
        </w:rPr>
        <w:t>“</w:t>
      </w:r>
    </w:p>
    <w:p w14:paraId="73B6B88F" w14:textId="77777777" w:rsidR="002A3075" w:rsidRDefault="002A3075" w:rsidP="00854C9E">
      <w:pPr>
        <w:spacing w:after="240" w:line="276" w:lineRule="auto"/>
        <w:ind w:firstLine="0"/>
        <w:rPr>
          <w:rFonts w:eastAsia="Arial" w:cstheme="minorHAnsi"/>
          <w:smallCaps/>
          <w:color w:val="404040"/>
          <w:sz w:val="28"/>
          <w:szCs w:val="28"/>
        </w:rPr>
      </w:pPr>
    </w:p>
    <w:p w14:paraId="3946342A" w14:textId="5613C957" w:rsidR="00112F92" w:rsidRPr="002E1129" w:rsidRDefault="00112F92" w:rsidP="00112F92">
      <w:pPr>
        <w:spacing w:after="240" w:line="276" w:lineRule="auto"/>
        <w:jc w:val="center"/>
        <w:rPr>
          <w:rFonts w:eastAsia="Arial" w:cstheme="minorHAnsi"/>
          <w:smallCaps/>
          <w:color w:val="404040"/>
          <w:sz w:val="28"/>
          <w:szCs w:val="28"/>
        </w:rPr>
      </w:pPr>
      <w:r w:rsidRPr="002E1129">
        <w:rPr>
          <w:rFonts w:eastAsia="Arial" w:cstheme="minorHAnsi"/>
          <w:smallCaps/>
          <w:color w:val="404040"/>
          <w:sz w:val="28"/>
          <w:szCs w:val="28"/>
        </w:rPr>
        <w:t>TIEKĖJŲ PAŠALINIMO PAGRINDAI</w:t>
      </w:r>
    </w:p>
    <w:p w14:paraId="185896D7" w14:textId="2FE3B5E4" w:rsidR="00CF4B8C" w:rsidRPr="007E2AAE" w:rsidRDefault="00440E78" w:rsidP="00F77A5D">
      <w:pPr>
        <w:spacing w:line="240" w:lineRule="auto"/>
        <w:ind w:firstLine="720"/>
        <w:rPr>
          <w:rFonts w:eastAsia="Arial" w:cstheme="minorHAnsi"/>
          <w:iCs/>
        </w:rPr>
      </w:pPr>
      <w:r w:rsidRPr="007E2AAE">
        <w:rPr>
          <w:rFonts w:eastAsia="Arial" w:cstheme="minorHAnsi"/>
          <w:iCs/>
        </w:rPr>
        <w:t>Perkančioji organizacija atmeta tiekėjo pasiūlym</w:t>
      </w:r>
      <w:r w:rsidR="00CB237B" w:rsidRPr="007E2AAE">
        <w:rPr>
          <w:rFonts w:eastAsia="Arial" w:cstheme="minorHAnsi"/>
          <w:iCs/>
        </w:rPr>
        <w:t>ą</w:t>
      </w:r>
      <w:r w:rsidRPr="007E2AAE">
        <w:rPr>
          <w:rFonts w:eastAsia="Arial" w:cstheme="minorHAnsi"/>
          <w:iCs/>
        </w:rPr>
        <w:t xml:space="preserve">, jeigu: </w:t>
      </w:r>
    </w:p>
    <w:p w14:paraId="5833966D" w14:textId="07260701" w:rsidR="006D67EE" w:rsidRPr="007E2AAE" w:rsidRDefault="008B2E27" w:rsidP="00F77A5D">
      <w:pPr>
        <w:pStyle w:val="Betarp"/>
        <w:ind w:firstLine="720"/>
        <w:rPr>
          <w:rFonts w:eastAsia="Yu Mincho" w:cstheme="minorHAnsi"/>
          <w:b/>
          <w:bCs/>
          <w:iCs/>
        </w:rPr>
      </w:pPr>
      <w:r w:rsidRPr="007E2AAE">
        <w:rPr>
          <w:rFonts w:eastAsia="Arial" w:cstheme="minorHAnsi"/>
          <w:iCs/>
        </w:rPr>
        <w:t xml:space="preserve">1. </w:t>
      </w:r>
      <w:r w:rsidR="00AC0420" w:rsidRPr="007E2AAE">
        <w:rPr>
          <w:rFonts w:cstheme="minorHAnsi"/>
          <w:iCs/>
        </w:rPr>
        <w:t>Tiekėjas su kitais tiekėjais yra sudaręs susitarimų, kuriais siekiama iškreipti konkurenciją atliekamame pirkime, ir perkančioji organizacija dėl to turi įtikinamų duomenų</w:t>
      </w:r>
      <w:r w:rsidR="00C11375" w:rsidRPr="007E2AAE">
        <w:rPr>
          <w:rFonts w:cstheme="minorHAnsi"/>
          <w:iCs/>
        </w:rPr>
        <w:t xml:space="preserve"> </w:t>
      </w:r>
      <w:r w:rsidR="00C11375" w:rsidRPr="007E2AAE">
        <w:rPr>
          <w:rFonts w:cstheme="minorHAnsi"/>
          <w:b/>
          <w:iCs/>
        </w:rPr>
        <w:t>(</w:t>
      </w:r>
      <w:r w:rsidR="00C11375" w:rsidRPr="007E2AAE">
        <w:rPr>
          <w:rFonts w:eastAsia="Yu Mincho" w:cstheme="minorHAnsi"/>
          <w:b/>
          <w:iCs/>
        </w:rPr>
        <w:t>VPĮ 46 straipsnio 4 dalies 1 punktas</w:t>
      </w:r>
      <w:r w:rsidR="00C11375" w:rsidRPr="007E2AAE">
        <w:rPr>
          <w:rFonts w:eastAsia="Arial" w:cstheme="minorHAnsi"/>
          <w:iCs/>
        </w:rPr>
        <w:t>).</w:t>
      </w:r>
    </w:p>
    <w:p w14:paraId="3417C9CD" w14:textId="1083D667" w:rsidR="006D67EE" w:rsidRPr="007E2AAE" w:rsidRDefault="006D67EE" w:rsidP="00F77A5D">
      <w:pPr>
        <w:pStyle w:val="Betarp"/>
        <w:ind w:firstLine="720"/>
        <w:rPr>
          <w:rFonts w:cstheme="minorHAnsi"/>
          <w:b/>
          <w:iCs/>
        </w:rPr>
      </w:pPr>
      <w:r w:rsidRPr="007E2AAE">
        <w:rPr>
          <w:rFonts w:eastAsia="Arial" w:cstheme="minorHAnsi"/>
          <w:iCs/>
        </w:rPr>
        <w:t>2.</w:t>
      </w:r>
      <w:r w:rsidR="00C11375" w:rsidRPr="007E2AAE">
        <w:rPr>
          <w:rFonts w:eastAsia="Arial" w:cstheme="minorHAnsi"/>
          <w:iCs/>
        </w:rPr>
        <w:t xml:space="preserve"> </w:t>
      </w:r>
      <w:r w:rsidR="00277655" w:rsidRPr="007E2AAE">
        <w:rPr>
          <w:rFonts w:cstheme="minorHAnsi"/>
          <w:iCs/>
        </w:rPr>
        <w:t>Tiekėjas pirkimo metu pateko į interesų konflikto situaciją, kaip apibrėžta VPĮ 21 straipsnyje, ir atitinkamos padėties negalima ištaisyti.</w:t>
      </w:r>
      <w:r w:rsidR="008A37DA" w:rsidRPr="007E2AAE">
        <w:rPr>
          <w:rFonts w:cstheme="minorHAnsi"/>
          <w:iCs/>
        </w:rPr>
        <w:t xml:space="preserve"> </w:t>
      </w:r>
      <w:r w:rsidR="00277655" w:rsidRPr="007E2AAE">
        <w:rPr>
          <w:rFonts w:cstheme="minorHAnsi"/>
          <w:iCs/>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7E2AAE">
        <w:rPr>
          <w:rFonts w:cstheme="minorHAnsi"/>
          <w:iCs/>
        </w:rPr>
        <w:t xml:space="preserve"> </w:t>
      </w:r>
      <w:r w:rsidR="008A37DA" w:rsidRPr="007E2AAE">
        <w:rPr>
          <w:rFonts w:cstheme="minorHAnsi"/>
          <w:b/>
          <w:iCs/>
        </w:rPr>
        <w:t>(</w:t>
      </w:r>
      <w:r w:rsidR="008A37DA" w:rsidRPr="007E2AAE">
        <w:rPr>
          <w:rFonts w:eastAsia="Yu Mincho" w:cstheme="minorHAnsi"/>
          <w:b/>
          <w:iCs/>
        </w:rPr>
        <w:t>VPĮ 46 straipsnio 4 dalies 2 punktas)</w:t>
      </w:r>
      <w:r w:rsidR="00277655" w:rsidRPr="007E2AAE">
        <w:rPr>
          <w:rFonts w:cstheme="minorHAnsi"/>
          <w:iCs/>
        </w:rPr>
        <w:t>.</w:t>
      </w:r>
    </w:p>
    <w:p w14:paraId="4E7FF8EC" w14:textId="0143612F" w:rsidR="006D67EE" w:rsidRPr="007E2AAE" w:rsidRDefault="006D67EE" w:rsidP="00F77A5D">
      <w:pPr>
        <w:pStyle w:val="Betarp"/>
        <w:ind w:firstLine="720"/>
        <w:rPr>
          <w:rFonts w:eastAsia="Yu Mincho" w:cstheme="minorHAnsi"/>
          <w:b/>
          <w:bCs/>
          <w:iCs/>
        </w:rPr>
      </w:pPr>
      <w:r w:rsidRPr="007E2AAE">
        <w:rPr>
          <w:rFonts w:eastAsia="Arial" w:cstheme="minorHAnsi"/>
          <w:iCs/>
        </w:rPr>
        <w:t>3.</w:t>
      </w:r>
      <w:r w:rsidR="008A37DA" w:rsidRPr="007E2AAE">
        <w:rPr>
          <w:rFonts w:eastAsia="Arial" w:cstheme="minorHAnsi"/>
          <w:iCs/>
        </w:rPr>
        <w:t xml:space="preserve"> </w:t>
      </w:r>
      <w:r w:rsidR="00C95F80" w:rsidRPr="007E2AAE">
        <w:rPr>
          <w:rFonts w:cstheme="minorHAnsi"/>
          <w:iCs/>
        </w:rPr>
        <w:t xml:space="preserve">Pažeista konkurencija, kaip nustatyta VPĮ 27 straipsnio 3 ir 4 dalyse, ir atitinkamos padėties negalima ištaisyti </w:t>
      </w:r>
      <w:bookmarkStart w:id="27" w:name="_Hlk190870490"/>
      <w:r w:rsidR="00C95F80" w:rsidRPr="007E2AAE">
        <w:rPr>
          <w:rFonts w:cstheme="minorHAnsi"/>
          <w:b/>
          <w:iCs/>
        </w:rPr>
        <w:t>(</w:t>
      </w:r>
      <w:r w:rsidR="003878F0" w:rsidRPr="007E2AAE">
        <w:rPr>
          <w:rFonts w:eastAsia="Yu Mincho" w:cstheme="minorHAnsi"/>
          <w:b/>
          <w:iCs/>
        </w:rPr>
        <w:t>VPĮ 46 straipsnio 4 dalies 3 punktas).</w:t>
      </w:r>
      <w:bookmarkEnd w:id="27"/>
    </w:p>
    <w:p w14:paraId="5D0561FC" w14:textId="1E0F3F1C" w:rsidR="00DD10C2" w:rsidRPr="00C2096D" w:rsidRDefault="006D67EE" w:rsidP="00C2096D">
      <w:pPr>
        <w:pStyle w:val="Betarp"/>
        <w:ind w:firstLine="720"/>
        <w:rPr>
          <w:rFonts w:cstheme="minorHAnsi"/>
          <w:b/>
          <w:bCs/>
          <w:iCs/>
        </w:rPr>
      </w:pPr>
      <w:r w:rsidRPr="007E2AAE">
        <w:rPr>
          <w:rFonts w:eastAsia="Arial" w:cstheme="minorHAnsi"/>
          <w:iCs/>
        </w:rPr>
        <w:t>4.</w:t>
      </w:r>
      <w:r w:rsidR="003878F0" w:rsidRPr="007E2AAE">
        <w:rPr>
          <w:rFonts w:eastAsia="Arial" w:cstheme="minorHAnsi"/>
          <w:iCs/>
        </w:rPr>
        <w:t xml:space="preserve"> </w:t>
      </w:r>
      <w:r w:rsidR="00DD10C2" w:rsidRPr="007E2AAE">
        <w:rPr>
          <w:rFonts w:cstheme="minorHAnsi"/>
          <w:iCs/>
        </w:rPr>
        <w:t>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w:t>
      </w:r>
      <w:r w:rsidR="00C2096D">
        <w:rPr>
          <w:rFonts w:ascii="Verdana" w:eastAsia="Yu Mincho" w:hAnsi="Verdana" w:cs="Arial"/>
          <w:b/>
          <w:bCs/>
          <w:sz w:val="22"/>
          <w:szCs w:val="22"/>
        </w:rPr>
        <w:t xml:space="preserve"> </w:t>
      </w:r>
      <w:r w:rsidR="00C2096D" w:rsidRPr="007E2AAE">
        <w:rPr>
          <w:rFonts w:cstheme="minorHAnsi"/>
          <w:b/>
          <w:iCs/>
        </w:rPr>
        <w:t>(</w:t>
      </w:r>
      <w:r w:rsidR="00C2096D" w:rsidRPr="007E2AAE">
        <w:rPr>
          <w:rFonts w:eastAsia="Yu Mincho" w:cstheme="minorHAnsi"/>
          <w:b/>
          <w:iCs/>
        </w:rPr>
        <w:t xml:space="preserve">VPĮ 46 straipsnio 4 dalies </w:t>
      </w:r>
      <w:r w:rsidR="00C2096D">
        <w:rPr>
          <w:rFonts w:eastAsia="Yu Mincho" w:cstheme="minorHAnsi"/>
          <w:b/>
          <w:iCs/>
        </w:rPr>
        <w:t>4</w:t>
      </w:r>
      <w:r w:rsidR="00C2096D" w:rsidRPr="007E2AAE">
        <w:rPr>
          <w:rFonts w:eastAsia="Yu Mincho" w:cstheme="minorHAnsi"/>
          <w:b/>
          <w:iCs/>
        </w:rPr>
        <w:t xml:space="preserve"> punktas).</w:t>
      </w:r>
    </w:p>
    <w:p w14:paraId="3A539209" w14:textId="3A033CC4" w:rsidR="006D67EE" w:rsidRPr="007E2AAE" w:rsidRDefault="006D67EE" w:rsidP="00F77A5D">
      <w:pPr>
        <w:pStyle w:val="Betarp"/>
        <w:ind w:firstLine="720"/>
        <w:rPr>
          <w:rFonts w:eastAsia="Yu Mincho" w:cstheme="minorHAnsi"/>
          <w:b/>
          <w:iCs/>
        </w:rPr>
      </w:pPr>
      <w:r w:rsidRPr="007E2AAE">
        <w:rPr>
          <w:rFonts w:eastAsia="Arial" w:cstheme="minorHAnsi"/>
          <w:iCs/>
        </w:rPr>
        <w:t>5.</w:t>
      </w:r>
      <w:r w:rsidR="0093234E" w:rsidRPr="007E2AAE">
        <w:rPr>
          <w:rFonts w:cstheme="minorHAnsi"/>
          <w:iCs/>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bookmarkStart w:id="28" w:name="_Hlk190870283"/>
      <w:r w:rsidR="00E405E7" w:rsidRPr="00FE6BC5">
        <w:rPr>
          <w:rFonts w:cstheme="minorHAnsi"/>
          <w:b/>
          <w:bCs/>
          <w:iCs/>
        </w:rPr>
        <w:t>(</w:t>
      </w:r>
      <w:r w:rsidR="00E405E7" w:rsidRPr="00FE6BC5">
        <w:rPr>
          <w:rFonts w:eastAsia="Yu Mincho" w:cstheme="minorHAnsi"/>
          <w:b/>
          <w:bCs/>
          <w:iCs/>
        </w:rPr>
        <w:t>VPĮ 46 straipsnio 4 dalies 5 punktas).</w:t>
      </w:r>
      <w:bookmarkEnd w:id="28"/>
    </w:p>
    <w:p w14:paraId="193EAD7B" w14:textId="5630D18B" w:rsidR="007E2AAE" w:rsidRPr="00144E4B" w:rsidRDefault="007E2AAE" w:rsidP="00144E4B">
      <w:pPr>
        <w:pStyle w:val="Betarp"/>
        <w:ind w:firstLine="720"/>
        <w:rPr>
          <w:rFonts w:eastAsia="Yu Mincho" w:cstheme="minorHAnsi"/>
          <w:b/>
          <w:bCs/>
          <w:iCs/>
        </w:rPr>
      </w:pPr>
      <w:r w:rsidRPr="007E2AAE">
        <w:rPr>
          <w:rFonts w:eastAsia="Yu Mincho" w:cstheme="minorHAnsi"/>
          <w:bCs/>
          <w:iCs/>
        </w:rPr>
        <w:t xml:space="preserve">6. </w:t>
      </w:r>
      <w:r w:rsidR="00FE6BC5" w:rsidRPr="00FE6BC5">
        <w:rPr>
          <w:rFonts w:eastAsia="Yu Mincho" w:cstheme="minorHAnsi"/>
          <w:bCs/>
          <w:iCs/>
        </w:rPr>
        <w:t>Tiekėjas yra neatlikęs jam paskirtos baudžiamojo poveikio priemonės – uždraudimo juridiniam asmeniui dalyvauti viešuosiuose pirkimuose</w:t>
      </w:r>
      <w:r w:rsidR="00FE6BC5">
        <w:rPr>
          <w:rFonts w:eastAsia="Yu Mincho" w:cstheme="minorHAnsi"/>
          <w:bCs/>
          <w:iCs/>
        </w:rPr>
        <w:t xml:space="preserve"> </w:t>
      </w:r>
      <w:r w:rsidR="00FE6BC5" w:rsidRPr="00FE6BC5">
        <w:rPr>
          <w:rFonts w:eastAsia="Yu Mincho" w:cstheme="minorHAnsi"/>
          <w:b/>
          <w:bCs/>
          <w:iCs/>
        </w:rPr>
        <w:t>(</w:t>
      </w:r>
      <w:r w:rsidR="00144E4B" w:rsidRPr="00144E4B">
        <w:rPr>
          <w:rFonts w:eastAsia="Yu Mincho" w:cstheme="minorHAnsi"/>
          <w:b/>
          <w:bCs/>
          <w:iCs/>
        </w:rPr>
        <w:t>VPĮ 46 straipsnio 2¹ dalis</w:t>
      </w:r>
      <w:r w:rsidR="00FE6BC5" w:rsidRPr="00FE6BC5">
        <w:rPr>
          <w:rFonts w:eastAsia="Yu Mincho" w:cstheme="minorHAnsi"/>
          <w:b/>
          <w:bCs/>
          <w:iCs/>
        </w:rPr>
        <w:t>).</w:t>
      </w:r>
    </w:p>
    <w:p w14:paraId="56E4AF4C" w14:textId="77777777" w:rsidR="007D644F" w:rsidRDefault="007D644F" w:rsidP="00F77A5D">
      <w:pPr>
        <w:spacing w:line="240" w:lineRule="auto"/>
        <w:ind w:firstLine="720"/>
        <w:rPr>
          <w:rFonts w:ascii="Arial" w:eastAsia="Arial" w:hAnsi="Arial" w:cs="Arial"/>
          <w:i/>
          <w:color w:val="7030A0"/>
        </w:rPr>
      </w:pPr>
    </w:p>
    <w:p w14:paraId="32B17BD8" w14:textId="20A9232F" w:rsidR="007F3E53" w:rsidRPr="00B14B66" w:rsidRDefault="007F3E53" w:rsidP="007F3E53">
      <w:pPr>
        <w:spacing w:after="240"/>
        <w:jc w:val="center"/>
        <w:rPr>
          <w:rFonts w:ascii="Times New Roman" w:eastAsia="Arial" w:hAnsi="Times New Roman" w:cs="Times New Roman"/>
          <w:smallCaps/>
          <w:sz w:val="24"/>
          <w:szCs w:val="24"/>
        </w:rPr>
      </w:pPr>
      <w:r w:rsidRPr="00B14B66">
        <w:rPr>
          <w:rFonts w:ascii="Times New Roman" w:eastAsia="Arial" w:hAnsi="Times New Roman" w:cs="Times New Roman"/>
          <w:smallCaps/>
          <w:color w:val="404040"/>
          <w:sz w:val="24"/>
          <w:szCs w:val="24"/>
        </w:rPr>
        <w:t>TIEKĖJŲ KVALIFIKACIJOS REIKALAVIMAI</w:t>
      </w:r>
      <w:r w:rsidR="00B14B66" w:rsidRPr="00B14B66">
        <w:rPr>
          <w:rFonts w:ascii="Times New Roman" w:eastAsia="Arial" w:hAnsi="Times New Roman" w:cs="Times New Roman"/>
          <w:smallCaps/>
          <w:color w:val="404040"/>
          <w:sz w:val="24"/>
          <w:szCs w:val="24"/>
        </w:rPr>
        <w:t xml:space="preserve"> IR </w:t>
      </w:r>
      <w:r w:rsidR="00B14B66" w:rsidRPr="00B14B66">
        <w:rPr>
          <w:rFonts w:ascii="Times New Roman" w:hAnsi="Times New Roman" w:cs="Times New Roman"/>
          <w:smallCaps/>
          <w:sz w:val="24"/>
          <w:szCs w:val="24"/>
        </w:rPr>
        <w:t xml:space="preserve">REIKALAVIMAI LAIKYTIS </w:t>
      </w:r>
      <w:r w:rsidR="00B14B66" w:rsidRPr="00B14B66">
        <w:rPr>
          <w:rFonts w:ascii="Times New Roman" w:hAnsi="Times New Roman" w:cs="Times New Roman"/>
          <w:sz w:val="24"/>
          <w:szCs w:val="24"/>
          <w:lang w:eastAsia="en-US"/>
        </w:rPr>
        <w:t>KOKYBĖS VADYBOS SISTEMOS</w:t>
      </w:r>
      <w:r w:rsidRPr="00B14B66">
        <w:rPr>
          <w:rFonts w:ascii="Times New Roman" w:eastAsia="Arial" w:hAnsi="Times New Roman" w:cs="Times New Roman"/>
          <w:smallCaps/>
          <w:color w:val="404040"/>
          <w:sz w:val="24"/>
          <w:szCs w:val="24"/>
        </w:rPr>
        <w:t xml:space="preserve"> IR APLINKOS APSAUGOS REIKALAVIMAI</w:t>
      </w:r>
    </w:p>
    <w:p w14:paraId="5DE8E85B" w14:textId="77777777" w:rsidR="007F3E53" w:rsidRPr="0020532D" w:rsidRDefault="007F3E53" w:rsidP="007F3E53">
      <w:pPr>
        <w:spacing w:before="60" w:after="60" w:line="254" w:lineRule="auto"/>
        <w:jc w:val="center"/>
        <w:rPr>
          <w:rFonts w:ascii="Times New Roman" w:eastAsia="Calibri" w:hAnsi="Times New Roman" w:cs="Times New Roman"/>
          <w:b/>
          <w:bCs/>
          <w:sz w:val="22"/>
          <w:szCs w:val="22"/>
        </w:rPr>
      </w:pPr>
      <w:r w:rsidRPr="0020532D">
        <w:rPr>
          <w:rFonts w:ascii="Times New Roman" w:eastAsia="Calibri" w:hAnsi="Times New Roman" w:cs="Times New Roman"/>
          <w:b/>
          <w:bCs/>
          <w:sz w:val="22"/>
          <w:szCs w:val="22"/>
        </w:rPr>
        <w:t>Tiekėjų kvalifikacijos reikalavimai</w:t>
      </w:r>
    </w:p>
    <w:tbl>
      <w:tblPr>
        <w:tblStyle w:val="TableGrid31"/>
        <w:tblW w:w="9776" w:type="dxa"/>
        <w:tblLook w:val="04A0" w:firstRow="1" w:lastRow="0" w:firstColumn="1" w:lastColumn="0" w:noHBand="0" w:noVBand="1"/>
      </w:tblPr>
      <w:tblGrid>
        <w:gridCol w:w="540"/>
        <w:gridCol w:w="5571"/>
        <w:gridCol w:w="3665"/>
      </w:tblGrid>
      <w:tr w:rsidR="007F3E53" w:rsidRPr="00026AC6" w14:paraId="1421C5D6" w14:textId="77777777" w:rsidTr="007C78A0">
        <w:trPr>
          <w:cantSplit/>
          <w:tblHeader/>
        </w:trPr>
        <w:tc>
          <w:tcPr>
            <w:tcW w:w="540"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4B26D18F" w14:textId="77777777" w:rsidR="007F3E53" w:rsidRPr="00026AC6" w:rsidRDefault="007F3E53" w:rsidP="007C78A0">
            <w:pPr>
              <w:rPr>
                <w:b/>
                <w:bCs/>
                <w:sz w:val="22"/>
                <w:szCs w:val="22"/>
              </w:rPr>
            </w:pPr>
            <w:r w:rsidRPr="00026AC6">
              <w:rPr>
                <w:rFonts w:eastAsiaTheme="minorHAnsi"/>
                <w:b/>
                <w:bCs/>
                <w:sz w:val="22"/>
                <w:szCs w:val="22"/>
              </w:rPr>
              <w:t>Eil. Nr.</w:t>
            </w:r>
          </w:p>
        </w:tc>
        <w:tc>
          <w:tcPr>
            <w:tcW w:w="557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B42475F" w14:textId="77777777" w:rsidR="007F3E53" w:rsidRDefault="007F3E53" w:rsidP="007C78A0">
            <w:pPr>
              <w:rPr>
                <w:b/>
                <w:bCs/>
                <w:sz w:val="22"/>
                <w:szCs w:val="22"/>
              </w:rPr>
            </w:pPr>
            <w:r w:rsidRPr="001E3D5A">
              <w:rPr>
                <w:b/>
                <w:bCs/>
                <w:sz w:val="22"/>
                <w:szCs w:val="22"/>
              </w:rPr>
              <w:t>Kvalifikacijos reikalavimas</w:t>
            </w:r>
          </w:p>
          <w:p w14:paraId="28B8DAFC" w14:textId="77777777" w:rsidR="007F3E53" w:rsidRPr="00026AC6" w:rsidRDefault="007F3E53" w:rsidP="007C78A0">
            <w:pPr>
              <w:rPr>
                <w:rFonts w:eastAsiaTheme="minorHAnsi"/>
                <w:b/>
                <w:bCs/>
                <w:sz w:val="22"/>
                <w:szCs w:val="22"/>
              </w:rPr>
            </w:pPr>
          </w:p>
        </w:tc>
        <w:tc>
          <w:tcPr>
            <w:tcW w:w="366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56B5B65C" w14:textId="77777777" w:rsidR="007F3E53" w:rsidRPr="00026AC6" w:rsidRDefault="007F3E53" w:rsidP="007C78A0">
            <w:pPr>
              <w:autoSpaceDE w:val="0"/>
              <w:autoSpaceDN w:val="0"/>
              <w:adjustRightInd w:val="0"/>
              <w:rPr>
                <w:b/>
                <w:bCs/>
                <w:sz w:val="22"/>
                <w:szCs w:val="22"/>
              </w:rPr>
            </w:pPr>
            <w:r w:rsidRPr="001E3D5A">
              <w:rPr>
                <w:b/>
                <w:bCs/>
                <w:sz w:val="22"/>
                <w:szCs w:val="22"/>
              </w:rPr>
              <w:t>Atitiktį reikalavimui įrodantys  dokumentai</w:t>
            </w:r>
          </w:p>
        </w:tc>
      </w:tr>
      <w:tr w:rsidR="007F3E53" w:rsidRPr="00026AC6" w14:paraId="3E901F0B" w14:textId="77777777" w:rsidTr="007C78A0">
        <w:tc>
          <w:tcPr>
            <w:tcW w:w="540" w:type="dxa"/>
            <w:tcBorders>
              <w:top w:val="single" w:sz="4" w:space="0" w:color="000000"/>
              <w:left w:val="single" w:sz="4" w:space="0" w:color="000000"/>
              <w:bottom w:val="single" w:sz="4" w:space="0" w:color="000000"/>
              <w:right w:val="single" w:sz="4" w:space="0" w:color="000000"/>
            </w:tcBorders>
          </w:tcPr>
          <w:p w14:paraId="6EAF511F" w14:textId="77777777" w:rsidR="007F3E53" w:rsidRPr="00026AC6" w:rsidRDefault="007F3E53" w:rsidP="007C78A0">
            <w:pPr>
              <w:jc w:val="center"/>
              <w:rPr>
                <w:rFonts w:eastAsia="Calibri"/>
                <w:iCs/>
                <w:sz w:val="22"/>
                <w:szCs w:val="22"/>
                <w:lang w:eastAsia="en-US"/>
              </w:rPr>
            </w:pPr>
            <w:r w:rsidRPr="00026AC6">
              <w:rPr>
                <w:rFonts w:eastAsia="Calibri"/>
                <w:iCs/>
                <w:sz w:val="22"/>
                <w:szCs w:val="22"/>
                <w:lang w:eastAsia="en-US"/>
              </w:rPr>
              <w:t>1.</w:t>
            </w:r>
          </w:p>
        </w:tc>
        <w:tc>
          <w:tcPr>
            <w:tcW w:w="5571" w:type="dxa"/>
            <w:tcBorders>
              <w:top w:val="single" w:sz="4" w:space="0" w:color="000000"/>
              <w:left w:val="single" w:sz="4" w:space="0" w:color="000000"/>
              <w:bottom w:val="single" w:sz="4" w:space="0" w:color="000000"/>
              <w:right w:val="single" w:sz="4" w:space="0" w:color="000000"/>
            </w:tcBorders>
          </w:tcPr>
          <w:p w14:paraId="60FC062A" w14:textId="77777777" w:rsidR="00ED29CE" w:rsidRPr="00ED29CE" w:rsidRDefault="00ED29CE" w:rsidP="00ED29CE">
            <w:pPr>
              <w:autoSpaceDE w:val="0"/>
              <w:autoSpaceDN w:val="0"/>
              <w:adjustRightInd w:val="0"/>
              <w:jc w:val="both"/>
              <w:rPr>
                <w:sz w:val="24"/>
                <w:szCs w:val="24"/>
              </w:rPr>
            </w:pPr>
            <w:r w:rsidRPr="00ED29CE">
              <w:rPr>
                <w:sz w:val="24"/>
                <w:szCs w:val="24"/>
              </w:rPr>
              <w:t xml:space="preserve">Tiekėjas per pastaruosius 3 metus (iki pasiūlymo pateikimo termino pabaigos) arba nuo įregistravimo dienos (jeigu veiklą vykdė mažiau nei 3 metus) yra tinkamai įvykdęs bent 1 (vieną) panašią sutartį. Įvykdytų ar vykdomų panašių vienos ar keleto sutarčių bendra vertė turi būti ne mažesnė kaip 0,2 proc. pirkimo objekto be PVM vertės.  </w:t>
            </w:r>
          </w:p>
          <w:p w14:paraId="513A766D" w14:textId="77777777" w:rsidR="007F3E53" w:rsidRPr="00ED29CE" w:rsidRDefault="007F3E53" w:rsidP="00ED29CE">
            <w:pPr>
              <w:autoSpaceDE w:val="0"/>
              <w:autoSpaceDN w:val="0"/>
              <w:adjustRightInd w:val="0"/>
              <w:rPr>
                <w:rFonts w:eastAsia="Calibri"/>
                <w:iCs/>
                <w:sz w:val="24"/>
                <w:szCs w:val="24"/>
                <w:lang w:eastAsia="en-US"/>
              </w:rPr>
            </w:pPr>
          </w:p>
        </w:tc>
        <w:tc>
          <w:tcPr>
            <w:tcW w:w="3665" w:type="dxa"/>
            <w:tcBorders>
              <w:top w:val="single" w:sz="4" w:space="0" w:color="000000"/>
              <w:left w:val="single" w:sz="4" w:space="0" w:color="000000"/>
              <w:bottom w:val="single" w:sz="4" w:space="0" w:color="000000"/>
              <w:right w:val="single" w:sz="4" w:space="0" w:color="000000"/>
            </w:tcBorders>
          </w:tcPr>
          <w:p w14:paraId="4ADE1CA6" w14:textId="77777777" w:rsidR="007F3E53" w:rsidRPr="00066031" w:rsidRDefault="007F3E53" w:rsidP="007C78A0">
            <w:pPr>
              <w:autoSpaceDE w:val="0"/>
              <w:autoSpaceDN w:val="0"/>
              <w:adjustRightInd w:val="0"/>
              <w:jc w:val="both"/>
              <w:rPr>
                <w:color w:val="000000"/>
                <w:sz w:val="24"/>
                <w:szCs w:val="24"/>
              </w:rPr>
            </w:pPr>
            <w:r w:rsidRPr="00066031">
              <w:rPr>
                <w:sz w:val="24"/>
                <w:szCs w:val="24"/>
              </w:rPr>
              <w:t xml:space="preserve">Pateikti įvykdytų ir (arba) vykdomų panašių sutarčių sąrašą, nurodant prekių (paslaugų) bendras sumas, datas, prekių (paslaugų) gavėjus. Pateikti gavėjų pažymas ar deklaracijas, įrodančias apie tinkamą sutarčių įvykdymą bei </w:t>
            </w:r>
            <w:r w:rsidRPr="00ED29CE">
              <w:rPr>
                <w:b/>
                <w:bCs/>
                <w:sz w:val="24"/>
                <w:szCs w:val="24"/>
              </w:rPr>
              <w:t>teigiamą Užsakovo atsiliepimą</w:t>
            </w:r>
            <w:r w:rsidRPr="00066031">
              <w:rPr>
                <w:sz w:val="24"/>
                <w:szCs w:val="24"/>
              </w:rPr>
              <w:t>.</w:t>
            </w:r>
          </w:p>
          <w:p w14:paraId="45FDD91B" w14:textId="77777777" w:rsidR="007F3E53" w:rsidRDefault="007F3E53" w:rsidP="007C78A0">
            <w:pPr>
              <w:autoSpaceDE w:val="0"/>
              <w:autoSpaceDN w:val="0"/>
              <w:adjustRightInd w:val="0"/>
              <w:jc w:val="both"/>
              <w:rPr>
                <w:color w:val="000000"/>
                <w:sz w:val="24"/>
                <w:szCs w:val="24"/>
              </w:rPr>
            </w:pPr>
          </w:p>
          <w:p w14:paraId="367EC19E" w14:textId="77777777" w:rsidR="007F3E53" w:rsidRDefault="007F3E53" w:rsidP="007C78A0">
            <w:pPr>
              <w:rPr>
                <w:color w:val="000000"/>
                <w:sz w:val="24"/>
                <w:szCs w:val="24"/>
              </w:rPr>
            </w:pPr>
            <w:r w:rsidRPr="00C260CD">
              <w:rPr>
                <w:bCs/>
                <w:i/>
                <w:sz w:val="24"/>
              </w:rPr>
              <w:t>Pateikiamas skenuotas dokumentas elektroninėje formoje</w:t>
            </w:r>
          </w:p>
          <w:p w14:paraId="37D697F3" w14:textId="77777777" w:rsidR="007F3E53" w:rsidRPr="00026AC6" w:rsidRDefault="007F3E53" w:rsidP="007C78A0">
            <w:pPr>
              <w:rPr>
                <w:rFonts w:eastAsia="Calibri"/>
                <w:i/>
                <w:sz w:val="22"/>
                <w:szCs w:val="22"/>
                <w:lang w:eastAsia="en-US"/>
              </w:rPr>
            </w:pPr>
          </w:p>
        </w:tc>
      </w:tr>
    </w:tbl>
    <w:p w14:paraId="3A03B3B3" w14:textId="77777777" w:rsidR="007F3E53" w:rsidRPr="00026AC6" w:rsidRDefault="007F3E53" w:rsidP="007F3E53">
      <w:pPr>
        <w:spacing w:after="240"/>
        <w:jc w:val="center"/>
        <w:rPr>
          <w:rFonts w:ascii="Times New Roman" w:eastAsia="Arial" w:hAnsi="Times New Roman" w:cs="Times New Roman"/>
          <w:smallCaps/>
          <w:sz w:val="24"/>
          <w:szCs w:val="24"/>
        </w:rPr>
      </w:pPr>
    </w:p>
    <w:p w14:paraId="3B11B78A" w14:textId="77777777" w:rsidR="007F3E53" w:rsidRPr="00026AC6" w:rsidRDefault="007F3E53" w:rsidP="007F3E53">
      <w:pPr>
        <w:tabs>
          <w:tab w:val="left" w:pos="720"/>
        </w:tabs>
        <w:spacing w:line="240" w:lineRule="auto"/>
        <w:ind w:firstLine="567"/>
        <w:jc w:val="center"/>
        <w:rPr>
          <w:rFonts w:ascii="Times New Roman" w:eastAsia="Calibri" w:hAnsi="Times New Roman" w:cs="Times New Roman"/>
          <w:b/>
          <w:bCs/>
          <w:sz w:val="22"/>
          <w:szCs w:val="22"/>
          <w:lang w:eastAsia="en-US"/>
        </w:rPr>
      </w:pPr>
      <w:r w:rsidRPr="00026AC6">
        <w:rPr>
          <w:rFonts w:ascii="Times New Roman" w:eastAsia="Calibri" w:hAnsi="Times New Roman" w:cs="Times New Roman"/>
          <w:b/>
          <w:bCs/>
          <w:sz w:val="22"/>
          <w:szCs w:val="22"/>
          <w:lang w:eastAsia="en-US"/>
        </w:rPr>
        <w:lastRenderedPageBreak/>
        <w:t xml:space="preserve">Tiekėjams keliami reikalavimai dėl aplinkos apsaugos </w:t>
      </w:r>
    </w:p>
    <w:p w14:paraId="31BAF6FC" w14:textId="77777777" w:rsidR="007F3E53" w:rsidRPr="00026AC6" w:rsidRDefault="007F3E53" w:rsidP="007F3E53">
      <w:pPr>
        <w:tabs>
          <w:tab w:val="left" w:pos="720"/>
        </w:tabs>
        <w:ind w:firstLine="0"/>
        <w:rPr>
          <w:rFonts w:ascii="Arial" w:eastAsia="Arial" w:hAnsi="Arial" w:cs="Arial"/>
        </w:rPr>
      </w:pPr>
    </w:p>
    <w:tbl>
      <w:tblPr>
        <w:tblStyle w:val="TableGrid31"/>
        <w:tblW w:w="9776" w:type="dxa"/>
        <w:tblLook w:val="04A0" w:firstRow="1" w:lastRow="0" w:firstColumn="1" w:lastColumn="0" w:noHBand="0" w:noVBand="1"/>
      </w:tblPr>
      <w:tblGrid>
        <w:gridCol w:w="540"/>
        <w:gridCol w:w="5571"/>
        <w:gridCol w:w="3665"/>
      </w:tblGrid>
      <w:tr w:rsidR="007F3E53" w:rsidRPr="00026AC6" w14:paraId="07502FD1" w14:textId="77777777" w:rsidTr="007C78A0">
        <w:trPr>
          <w:cantSplit/>
          <w:tblHeader/>
        </w:trPr>
        <w:tc>
          <w:tcPr>
            <w:tcW w:w="540"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CA1F0D2" w14:textId="77777777" w:rsidR="007F3E53" w:rsidRPr="00026AC6" w:rsidRDefault="007F3E53" w:rsidP="007C78A0">
            <w:pPr>
              <w:rPr>
                <w:b/>
                <w:bCs/>
                <w:sz w:val="22"/>
                <w:szCs w:val="22"/>
              </w:rPr>
            </w:pPr>
            <w:bookmarkStart w:id="29" w:name="_heading=h.3rdcrjn" w:colFirst="0" w:colLast="0"/>
            <w:bookmarkEnd w:id="29"/>
            <w:r w:rsidRPr="00026AC6">
              <w:rPr>
                <w:rFonts w:eastAsiaTheme="minorHAnsi"/>
                <w:b/>
                <w:bCs/>
                <w:sz w:val="22"/>
                <w:szCs w:val="22"/>
              </w:rPr>
              <w:t>Eil. Nr.</w:t>
            </w:r>
          </w:p>
        </w:tc>
        <w:tc>
          <w:tcPr>
            <w:tcW w:w="557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BA088E0" w14:textId="77777777" w:rsidR="007F3E53" w:rsidRPr="00026AC6" w:rsidRDefault="007F3E53" w:rsidP="007C78A0">
            <w:pPr>
              <w:rPr>
                <w:rFonts w:eastAsiaTheme="minorHAnsi"/>
                <w:b/>
                <w:bCs/>
                <w:sz w:val="22"/>
                <w:szCs w:val="22"/>
              </w:rPr>
            </w:pPr>
            <w:r w:rsidRPr="00026AC6">
              <w:rPr>
                <w:b/>
                <w:bCs/>
                <w:sz w:val="22"/>
                <w:szCs w:val="22"/>
              </w:rPr>
              <w:t xml:space="preserve">Reikalavimas </w:t>
            </w:r>
            <w:r w:rsidRPr="00026AC6">
              <w:rPr>
                <w:rFonts w:eastAsiaTheme="minorHAnsi"/>
                <w:b/>
                <w:bCs/>
                <w:sz w:val="22"/>
                <w:szCs w:val="22"/>
                <w:lang w:eastAsia="en-US"/>
              </w:rPr>
              <w:t>dėl</w:t>
            </w:r>
            <w:r w:rsidRPr="00026AC6">
              <w:rPr>
                <w:rFonts w:eastAsia="Calibri"/>
                <w:b/>
                <w:bCs/>
                <w:iCs/>
                <w:sz w:val="22"/>
                <w:szCs w:val="22"/>
                <w:lang w:eastAsia="en-US"/>
              </w:rPr>
              <w:t xml:space="preserve"> aplinkos apsaugos </w:t>
            </w:r>
          </w:p>
        </w:tc>
        <w:tc>
          <w:tcPr>
            <w:tcW w:w="366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78AFB218" w14:textId="77777777" w:rsidR="007F3E53" w:rsidRPr="00026AC6" w:rsidRDefault="007F3E53" w:rsidP="007C78A0">
            <w:pPr>
              <w:autoSpaceDE w:val="0"/>
              <w:autoSpaceDN w:val="0"/>
              <w:adjustRightInd w:val="0"/>
              <w:rPr>
                <w:b/>
                <w:bCs/>
                <w:sz w:val="22"/>
                <w:szCs w:val="22"/>
              </w:rPr>
            </w:pPr>
            <w:r w:rsidRPr="00026AC6">
              <w:rPr>
                <w:b/>
                <w:bCs/>
                <w:sz w:val="22"/>
                <w:szCs w:val="22"/>
              </w:rPr>
              <w:t>Atitiktį reikalavimui įrodantys dokumentai</w:t>
            </w:r>
          </w:p>
        </w:tc>
      </w:tr>
      <w:tr w:rsidR="007F3E53" w:rsidRPr="00026AC6" w14:paraId="0260CB76" w14:textId="77777777" w:rsidTr="007C78A0">
        <w:tc>
          <w:tcPr>
            <w:tcW w:w="540" w:type="dxa"/>
            <w:tcBorders>
              <w:top w:val="single" w:sz="4" w:space="0" w:color="000000"/>
              <w:left w:val="single" w:sz="4" w:space="0" w:color="000000"/>
              <w:bottom w:val="single" w:sz="4" w:space="0" w:color="000000"/>
              <w:right w:val="single" w:sz="4" w:space="0" w:color="000000"/>
            </w:tcBorders>
          </w:tcPr>
          <w:p w14:paraId="2A472A63" w14:textId="0B415DC4" w:rsidR="007F3E53" w:rsidRPr="00026AC6" w:rsidRDefault="00EB1155" w:rsidP="007C78A0">
            <w:pPr>
              <w:jc w:val="center"/>
              <w:rPr>
                <w:rFonts w:eastAsia="Calibri"/>
                <w:iCs/>
                <w:sz w:val="22"/>
                <w:szCs w:val="22"/>
                <w:lang w:eastAsia="en-US"/>
              </w:rPr>
            </w:pPr>
            <w:r>
              <w:rPr>
                <w:rFonts w:eastAsia="Calibri"/>
                <w:iCs/>
                <w:sz w:val="22"/>
                <w:szCs w:val="22"/>
                <w:lang w:eastAsia="en-US"/>
              </w:rPr>
              <w:t>2</w:t>
            </w:r>
            <w:r w:rsidR="007F3E53" w:rsidRPr="00026AC6">
              <w:rPr>
                <w:rFonts w:eastAsia="Calibri"/>
                <w:iCs/>
                <w:sz w:val="22"/>
                <w:szCs w:val="22"/>
                <w:lang w:eastAsia="en-US"/>
              </w:rPr>
              <w:t>.</w:t>
            </w:r>
          </w:p>
        </w:tc>
        <w:tc>
          <w:tcPr>
            <w:tcW w:w="5571" w:type="dxa"/>
            <w:tcBorders>
              <w:top w:val="single" w:sz="4" w:space="0" w:color="000000"/>
              <w:left w:val="single" w:sz="4" w:space="0" w:color="000000"/>
              <w:bottom w:val="single" w:sz="4" w:space="0" w:color="000000"/>
              <w:right w:val="single" w:sz="4" w:space="0" w:color="000000"/>
            </w:tcBorders>
          </w:tcPr>
          <w:p w14:paraId="0731DA0E" w14:textId="77777777" w:rsidR="007F3E53" w:rsidRDefault="007F3E53" w:rsidP="007C78A0">
            <w:pPr>
              <w:tabs>
                <w:tab w:val="left" w:pos="147"/>
                <w:tab w:val="left" w:pos="567"/>
                <w:tab w:val="left" w:pos="1276"/>
                <w:tab w:val="left" w:pos="5103"/>
              </w:tabs>
              <w:ind w:left="5"/>
              <w:jc w:val="both"/>
              <w:rPr>
                <w:sz w:val="24"/>
                <w:szCs w:val="24"/>
              </w:rPr>
            </w:pPr>
            <w:r w:rsidRPr="005D729E">
              <w:rPr>
                <w:sz w:val="24"/>
                <w:szCs w:val="24"/>
                <w:lang w:eastAsia="en-GB"/>
              </w:rPr>
              <w:t xml:space="preserve">Tiekėjas turi pateikti prekes atitinkančias Lietuvos Respublikos aplinkos ministro 2011 m. birželio 28 d. įsakymu Nr. D1-508 (Lietuvos Respublikos aplinkos ministro 2022 m. gruodžio 13 d. įsakymo Nr. D1-401 redakcija) patvirtinto </w:t>
            </w:r>
            <w:r w:rsidRPr="00F6789B">
              <w:rPr>
                <w:sz w:val="24"/>
                <w:szCs w:val="24"/>
                <w:lang w:eastAsia="en-GB"/>
              </w:rPr>
              <w:t>„</w:t>
            </w:r>
            <w:hyperlink r:id="rId17" w:history="1">
              <w:r w:rsidRPr="00F6789B">
                <w:rPr>
                  <w:rStyle w:val="Hipersaitas"/>
                  <w:sz w:val="24"/>
                  <w:szCs w:val="24"/>
                  <w:lang w:eastAsia="en-GB"/>
                </w:rPr>
                <w:t>Aplinkos apsaugos kriterijų, kuriuos perkančiosios organizacijos ir perkantieji subjektai turi taikyti pirkdamos prekes, paslaugas ar darbus, taikymo tvarkos aprašo“</w:t>
              </w:r>
            </w:hyperlink>
            <w:r w:rsidRPr="005D729E">
              <w:rPr>
                <w:sz w:val="24"/>
                <w:szCs w:val="24"/>
                <w:lang w:eastAsia="en-GB"/>
              </w:rPr>
              <w:t xml:space="preserve"> </w:t>
            </w:r>
            <w:r w:rsidRPr="005D729E">
              <w:rPr>
                <w:sz w:val="24"/>
                <w:szCs w:val="24"/>
              </w:rPr>
              <w:t>4.4.4.3 pa</w:t>
            </w:r>
            <w:r w:rsidRPr="005D729E">
              <w:rPr>
                <w:sz w:val="24"/>
                <w:szCs w:val="24"/>
                <w:lang w:eastAsia="en-GB"/>
              </w:rPr>
              <w:t>punkčio reikalavimus</w:t>
            </w:r>
            <w:r w:rsidRPr="005D729E">
              <w:rPr>
                <w:sz w:val="24"/>
                <w:szCs w:val="24"/>
              </w:rPr>
              <w:t>.</w:t>
            </w:r>
          </w:p>
          <w:p w14:paraId="1E870682" w14:textId="77777777" w:rsidR="007F3E53" w:rsidRPr="005D729E" w:rsidRDefault="007F3E53" w:rsidP="007C78A0">
            <w:pPr>
              <w:tabs>
                <w:tab w:val="left" w:pos="147"/>
                <w:tab w:val="left" w:pos="567"/>
                <w:tab w:val="left" w:pos="1276"/>
                <w:tab w:val="left" w:pos="5103"/>
              </w:tabs>
              <w:ind w:left="5"/>
              <w:jc w:val="both"/>
              <w:rPr>
                <w:iCs/>
                <w:sz w:val="24"/>
                <w:szCs w:val="24"/>
              </w:rPr>
            </w:pPr>
            <w:r w:rsidRPr="005D729E">
              <w:rPr>
                <w:iCs/>
                <w:sz w:val="24"/>
                <w:szCs w:val="24"/>
              </w:rPr>
              <w:t>Reikalavimas:</w:t>
            </w:r>
          </w:p>
          <w:p w14:paraId="3D115E47" w14:textId="77777777" w:rsidR="007F3E53" w:rsidRDefault="007F3E53" w:rsidP="007C78A0">
            <w:pPr>
              <w:autoSpaceDE w:val="0"/>
              <w:adjustRightInd w:val="0"/>
              <w:jc w:val="both"/>
              <w:rPr>
                <w:sz w:val="24"/>
                <w:szCs w:val="24"/>
              </w:rPr>
            </w:pPr>
            <w:r w:rsidRPr="005D729E">
              <w:rPr>
                <w:sz w:val="24"/>
                <w:szCs w:val="24"/>
              </w:rPr>
              <w:t xml:space="preserve">Prekėms pagaminti naudojama mažiau ar nenaudojama pavojingųjų cheminių medžiagų, neteršiama aplinka ir nekeliamas pavojus sveikatai. </w:t>
            </w:r>
          </w:p>
          <w:p w14:paraId="5E5A9458" w14:textId="77777777" w:rsidR="007F3E53" w:rsidRPr="00026AC6" w:rsidRDefault="007F3E53" w:rsidP="007C78A0">
            <w:pPr>
              <w:widowControl w:val="0"/>
              <w:tabs>
                <w:tab w:val="left" w:pos="1134"/>
              </w:tabs>
              <w:jc w:val="both"/>
              <w:rPr>
                <w:rFonts w:eastAsia="Calibri"/>
                <w:iCs/>
                <w:sz w:val="22"/>
                <w:szCs w:val="22"/>
                <w:lang w:eastAsia="en-US"/>
              </w:rPr>
            </w:pPr>
          </w:p>
        </w:tc>
        <w:tc>
          <w:tcPr>
            <w:tcW w:w="3665" w:type="dxa"/>
            <w:tcBorders>
              <w:top w:val="single" w:sz="4" w:space="0" w:color="000000"/>
              <w:left w:val="single" w:sz="4" w:space="0" w:color="000000"/>
              <w:bottom w:val="single" w:sz="4" w:space="0" w:color="000000"/>
              <w:right w:val="single" w:sz="4" w:space="0" w:color="000000"/>
            </w:tcBorders>
          </w:tcPr>
          <w:p w14:paraId="53F9E9E8" w14:textId="77777777" w:rsidR="007F3E53" w:rsidRDefault="007F3E53" w:rsidP="007C78A0">
            <w:pPr>
              <w:jc w:val="both"/>
              <w:rPr>
                <w:b/>
                <w:sz w:val="24"/>
                <w:lang w:eastAsia="zh-CN"/>
              </w:rPr>
            </w:pPr>
            <w:r w:rsidRPr="00C41634">
              <w:rPr>
                <w:rFonts w:eastAsiaTheme="minorHAnsi"/>
                <w:sz w:val="24"/>
              </w:rPr>
              <w:t>G</w:t>
            </w:r>
            <w:r w:rsidRPr="00C41634">
              <w:rPr>
                <w:rFonts w:eastAsiaTheme="minorHAnsi"/>
                <w:iCs/>
                <w:sz w:val="24"/>
              </w:rPr>
              <w:t xml:space="preserve">amintojo ir (ar) tiekėjo techniniai dokumentai arba </w:t>
            </w:r>
            <w:r w:rsidRPr="00C41634">
              <w:rPr>
                <w:rFonts w:eastAsiaTheme="minorHAnsi"/>
                <w:sz w:val="24"/>
              </w:rPr>
              <w:t>rašytinis patvirtinimas (deklaracija), arba kiti lygiaverčiai įrodymai.</w:t>
            </w:r>
          </w:p>
          <w:p w14:paraId="358F3F60" w14:textId="77777777" w:rsidR="007F3E53" w:rsidRDefault="007F3E53" w:rsidP="007C78A0">
            <w:pPr>
              <w:jc w:val="both"/>
              <w:rPr>
                <w:b/>
                <w:sz w:val="24"/>
                <w:lang w:eastAsia="zh-CN"/>
              </w:rPr>
            </w:pPr>
          </w:p>
          <w:p w14:paraId="537F1466" w14:textId="77777777" w:rsidR="007F3E53" w:rsidRDefault="007F3E53" w:rsidP="007C78A0">
            <w:pPr>
              <w:jc w:val="both"/>
              <w:rPr>
                <w:b/>
                <w:sz w:val="24"/>
                <w:lang w:eastAsia="zh-CN"/>
              </w:rPr>
            </w:pPr>
          </w:p>
          <w:p w14:paraId="4D3E74AE" w14:textId="77777777" w:rsidR="007F3E53" w:rsidRDefault="007F3E53" w:rsidP="007C78A0">
            <w:pPr>
              <w:jc w:val="both"/>
              <w:rPr>
                <w:b/>
                <w:sz w:val="24"/>
                <w:lang w:eastAsia="zh-CN"/>
              </w:rPr>
            </w:pPr>
          </w:p>
          <w:p w14:paraId="700F1911" w14:textId="77777777" w:rsidR="007F3E53" w:rsidRDefault="007F3E53" w:rsidP="007C78A0">
            <w:pPr>
              <w:jc w:val="both"/>
              <w:rPr>
                <w:b/>
                <w:sz w:val="24"/>
                <w:lang w:eastAsia="zh-CN"/>
              </w:rPr>
            </w:pPr>
          </w:p>
          <w:p w14:paraId="0E41838F" w14:textId="77777777" w:rsidR="007F3E53" w:rsidRPr="00026AC6" w:rsidRDefault="007F3E53" w:rsidP="007C78A0">
            <w:pPr>
              <w:rPr>
                <w:rFonts w:eastAsia="Calibri"/>
                <w:i/>
                <w:sz w:val="22"/>
                <w:szCs w:val="22"/>
                <w:lang w:eastAsia="en-US"/>
              </w:rPr>
            </w:pPr>
            <w:r w:rsidRPr="00C260CD">
              <w:rPr>
                <w:bCs/>
                <w:i/>
                <w:sz w:val="24"/>
              </w:rPr>
              <w:t>Pateikiamas skenuotas dokumentas elektroninėje formoje</w:t>
            </w:r>
          </w:p>
        </w:tc>
      </w:tr>
    </w:tbl>
    <w:p w14:paraId="566A1E6B" w14:textId="77777777" w:rsidR="007F3E53" w:rsidRDefault="007F3E53" w:rsidP="007F3E53">
      <w:pPr>
        <w:jc w:val="center"/>
        <w:rPr>
          <w:rFonts w:ascii="Arial" w:eastAsia="Arial" w:hAnsi="Arial" w:cs="Arial"/>
        </w:rPr>
      </w:pPr>
    </w:p>
    <w:p w14:paraId="3902E0BD" w14:textId="30363D61" w:rsidR="00B14B66" w:rsidRPr="00B14B66" w:rsidRDefault="00B14B66" w:rsidP="007F3E53">
      <w:pPr>
        <w:jc w:val="center"/>
        <w:rPr>
          <w:rFonts w:ascii="Times New Roman" w:eastAsia="Arial" w:hAnsi="Times New Roman" w:cs="Times New Roman"/>
          <w:b/>
          <w:bCs/>
          <w:sz w:val="24"/>
          <w:szCs w:val="24"/>
        </w:rPr>
      </w:pPr>
      <w:r w:rsidRPr="00B14B66">
        <w:rPr>
          <w:rFonts w:ascii="Times New Roman" w:eastAsia="Arial" w:hAnsi="Times New Roman" w:cs="Times New Roman"/>
          <w:b/>
          <w:bCs/>
          <w:sz w:val="24"/>
          <w:szCs w:val="24"/>
        </w:rPr>
        <w:t>Kokybės vadybos sistemos reikalavimai</w:t>
      </w:r>
    </w:p>
    <w:p w14:paraId="401DE3B0" w14:textId="77777777" w:rsidR="007F3E53" w:rsidRDefault="007F3E53" w:rsidP="007F3E53">
      <w:pPr>
        <w:jc w:val="center"/>
        <w:rPr>
          <w:rFonts w:ascii="Arial" w:eastAsia="Arial" w:hAnsi="Arial" w:cs="Arial"/>
        </w:rPr>
      </w:pPr>
    </w:p>
    <w:tbl>
      <w:tblPr>
        <w:tblStyle w:val="TableGrid3"/>
        <w:tblW w:w="10207" w:type="dxa"/>
        <w:tblInd w:w="-147" w:type="dxa"/>
        <w:tblLook w:val="04A0" w:firstRow="1" w:lastRow="0" w:firstColumn="1" w:lastColumn="0" w:noHBand="0" w:noVBand="1"/>
      </w:tblPr>
      <w:tblGrid>
        <w:gridCol w:w="1619"/>
        <w:gridCol w:w="4230"/>
        <w:gridCol w:w="4358"/>
      </w:tblGrid>
      <w:tr w:rsidR="00B14B66" w:rsidRPr="00520026" w14:paraId="256F41A8" w14:textId="77777777" w:rsidTr="00B14B66">
        <w:trPr>
          <w:cantSplit/>
          <w:tblHeader/>
        </w:trPr>
        <w:tc>
          <w:tcPr>
            <w:tcW w:w="161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014E39F" w14:textId="77777777" w:rsidR="00B14B66" w:rsidRPr="00EB1155" w:rsidRDefault="00B14B66" w:rsidP="00EB1155">
            <w:pPr>
              <w:spacing w:before="60" w:after="60" w:line="256" w:lineRule="auto"/>
              <w:ind w:firstLine="0"/>
              <w:rPr>
                <w:b/>
                <w:bCs/>
                <w:sz w:val="24"/>
                <w:szCs w:val="24"/>
              </w:rPr>
            </w:pPr>
            <w:r w:rsidRPr="00EB1155">
              <w:rPr>
                <w:rFonts w:eastAsiaTheme="minorHAnsi"/>
                <w:b/>
                <w:bCs/>
                <w:sz w:val="24"/>
                <w:szCs w:val="24"/>
              </w:rPr>
              <w:t>Eil. Nr.</w:t>
            </w:r>
          </w:p>
        </w:tc>
        <w:tc>
          <w:tcPr>
            <w:tcW w:w="4230"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5C6D159D" w14:textId="77777777" w:rsidR="00B14B66" w:rsidRPr="00EB1155" w:rsidRDefault="00B14B66" w:rsidP="00107C77">
            <w:pPr>
              <w:spacing w:before="60" w:after="60" w:line="256" w:lineRule="auto"/>
              <w:jc w:val="center"/>
              <w:rPr>
                <w:rFonts w:eastAsiaTheme="minorHAnsi"/>
                <w:b/>
                <w:bCs/>
                <w:sz w:val="24"/>
                <w:szCs w:val="24"/>
              </w:rPr>
            </w:pPr>
            <w:r w:rsidRPr="00EB1155">
              <w:rPr>
                <w:b/>
                <w:bCs/>
                <w:color w:val="000000"/>
                <w:sz w:val="24"/>
                <w:szCs w:val="24"/>
              </w:rPr>
              <w:t xml:space="preserve">Reikalavimas </w:t>
            </w:r>
            <w:r w:rsidRPr="00EB1155">
              <w:rPr>
                <w:rFonts w:eastAsiaTheme="minorHAnsi"/>
                <w:b/>
                <w:bCs/>
                <w:sz w:val="24"/>
                <w:szCs w:val="24"/>
                <w:lang w:eastAsia="en-US"/>
              </w:rPr>
              <w:t xml:space="preserve">dėl kokybės/ </w:t>
            </w:r>
            <w:r w:rsidRPr="00EB1155">
              <w:rPr>
                <w:rFonts w:eastAsia="Calibri"/>
                <w:b/>
                <w:bCs/>
                <w:iCs/>
                <w:sz w:val="24"/>
                <w:szCs w:val="24"/>
                <w:lang w:eastAsia="en-US"/>
              </w:rPr>
              <w:t>aplinkos apsaugos vadybos sistemos standartų</w:t>
            </w:r>
            <w:r w:rsidRPr="00EB1155">
              <w:rPr>
                <w:rFonts w:eastAsiaTheme="minorHAnsi"/>
                <w:b/>
                <w:bCs/>
                <w:sz w:val="24"/>
                <w:szCs w:val="24"/>
                <w:lang w:eastAsia="en-US"/>
              </w:rPr>
              <w:t xml:space="preserve"> laikymosi</w:t>
            </w:r>
          </w:p>
        </w:tc>
        <w:tc>
          <w:tcPr>
            <w:tcW w:w="435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5FE3137B" w14:textId="77777777" w:rsidR="00B14B66" w:rsidRPr="00EB1155" w:rsidRDefault="00B14B66" w:rsidP="00107C77">
            <w:pPr>
              <w:autoSpaceDE w:val="0"/>
              <w:autoSpaceDN w:val="0"/>
              <w:adjustRightInd w:val="0"/>
              <w:jc w:val="center"/>
              <w:rPr>
                <w:b/>
                <w:bCs/>
                <w:color w:val="000000"/>
                <w:sz w:val="24"/>
                <w:szCs w:val="24"/>
              </w:rPr>
            </w:pPr>
            <w:r w:rsidRPr="00EB1155">
              <w:rPr>
                <w:b/>
                <w:bCs/>
                <w:color w:val="000000"/>
                <w:sz w:val="24"/>
                <w:szCs w:val="24"/>
              </w:rPr>
              <w:t>Atitiktį reikalavimui įrodantys dokumentai</w:t>
            </w:r>
          </w:p>
        </w:tc>
      </w:tr>
      <w:tr w:rsidR="00B14B66" w:rsidRPr="00191820" w14:paraId="6B9BCD11" w14:textId="77777777" w:rsidTr="00B14B66">
        <w:tc>
          <w:tcPr>
            <w:tcW w:w="1619" w:type="dxa"/>
            <w:tcBorders>
              <w:top w:val="single" w:sz="4" w:space="0" w:color="000000"/>
              <w:left w:val="single" w:sz="4" w:space="0" w:color="000000"/>
              <w:bottom w:val="single" w:sz="4" w:space="0" w:color="000000"/>
              <w:right w:val="single" w:sz="4" w:space="0" w:color="000000"/>
            </w:tcBorders>
          </w:tcPr>
          <w:p w14:paraId="38369A0E" w14:textId="333EB213" w:rsidR="00B14B66" w:rsidRPr="00EB1155" w:rsidRDefault="00EB1155" w:rsidP="00107C77">
            <w:pPr>
              <w:spacing w:before="60" w:after="60" w:line="256" w:lineRule="auto"/>
              <w:rPr>
                <w:rFonts w:eastAsiaTheme="minorHAnsi"/>
                <w:sz w:val="24"/>
                <w:szCs w:val="24"/>
              </w:rPr>
            </w:pPr>
            <w:r>
              <w:rPr>
                <w:rFonts w:eastAsiaTheme="minorHAnsi"/>
                <w:sz w:val="24"/>
                <w:szCs w:val="24"/>
              </w:rPr>
              <w:t>3.</w:t>
            </w:r>
          </w:p>
        </w:tc>
        <w:tc>
          <w:tcPr>
            <w:tcW w:w="4230" w:type="dxa"/>
          </w:tcPr>
          <w:p w14:paraId="21C0E4A1" w14:textId="579F5464" w:rsidR="00B14B66" w:rsidRPr="00EB1155" w:rsidRDefault="00B14B66" w:rsidP="00107C77">
            <w:pPr>
              <w:rPr>
                <w:bCs/>
                <w:sz w:val="24"/>
                <w:szCs w:val="24"/>
              </w:rPr>
            </w:pPr>
            <w:r w:rsidRPr="00EB1155">
              <w:rPr>
                <w:bCs/>
                <w:sz w:val="24"/>
                <w:szCs w:val="24"/>
                <w:u w:val="single"/>
              </w:rPr>
              <w:t>Tiekėjas - gamintojas</w:t>
            </w:r>
            <w:r w:rsidRPr="00EB1155">
              <w:rPr>
                <w:bCs/>
                <w:sz w:val="24"/>
                <w:szCs w:val="24"/>
              </w:rPr>
              <w:t xml:space="preserve"> turi turėti įdiegt</w:t>
            </w:r>
            <w:r w:rsidR="008875C2">
              <w:rPr>
                <w:bCs/>
                <w:sz w:val="24"/>
                <w:szCs w:val="24"/>
              </w:rPr>
              <w:t>a</w:t>
            </w:r>
            <w:r w:rsidRPr="00EB1155">
              <w:rPr>
                <w:bCs/>
                <w:sz w:val="24"/>
                <w:szCs w:val="24"/>
              </w:rPr>
              <w:t xml:space="preserve"> ir veikian</w:t>
            </w:r>
            <w:r w:rsidR="008875C2">
              <w:rPr>
                <w:bCs/>
                <w:sz w:val="24"/>
                <w:szCs w:val="24"/>
              </w:rPr>
              <w:t>tį</w:t>
            </w:r>
            <w:r w:rsidRPr="00EB1155">
              <w:rPr>
                <w:bCs/>
                <w:sz w:val="24"/>
                <w:szCs w:val="24"/>
              </w:rPr>
              <w:t xml:space="preserve"> kokybės vadybos sistemą atitinkan</w:t>
            </w:r>
            <w:r w:rsidR="008875C2">
              <w:rPr>
                <w:bCs/>
                <w:sz w:val="24"/>
                <w:szCs w:val="24"/>
              </w:rPr>
              <w:t>tį</w:t>
            </w:r>
            <w:r w:rsidRPr="00EB1155">
              <w:rPr>
                <w:bCs/>
                <w:sz w:val="24"/>
                <w:szCs w:val="24"/>
              </w:rPr>
              <w:t xml:space="preserve"> ISO 900</w:t>
            </w:r>
            <w:r w:rsidR="00EB1155" w:rsidRPr="00EB1155">
              <w:rPr>
                <w:bCs/>
                <w:sz w:val="24"/>
                <w:szCs w:val="24"/>
              </w:rPr>
              <w:t xml:space="preserve">1 </w:t>
            </w:r>
            <w:r w:rsidRPr="00EB1155">
              <w:rPr>
                <w:bCs/>
                <w:sz w:val="24"/>
                <w:szCs w:val="24"/>
              </w:rPr>
              <w:t>arba lygiaver</w:t>
            </w:r>
            <w:r w:rsidR="008875C2">
              <w:rPr>
                <w:bCs/>
                <w:sz w:val="24"/>
                <w:szCs w:val="24"/>
              </w:rPr>
              <w:t>tį</w:t>
            </w:r>
            <w:r w:rsidRPr="00EB1155">
              <w:rPr>
                <w:bCs/>
                <w:sz w:val="24"/>
                <w:szCs w:val="24"/>
              </w:rPr>
              <w:t xml:space="preserve"> standart</w:t>
            </w:r>
            <w:r w:rsidR="008875C2">
              <w:rPr>
                <w:bCs/>
                <w:sz w:val="24"/>
                <w:szCs w:val="24"/>
              </w:rPr>
              <w:t>ą</w:t>
            </w:r>
            <w:r w:rsidRPr="00EB1155">
              <w:rPr>
                <w:bCs/>
                <w:sz w:val="24"/>
                <w:szCs w:val="24"/>
              </w:rPr>
              <w:t xml:space="preserve"> pirkime numatytų paslaugų srityje. Kokybės sistema turi būti audituota ir sertifikuota nepriklausomos sertifikavimo įstaigos, turinčios teisę atlikti akredituotą sertifikavimą minėtoje srityje.</w:t>
            </w:r>
          </w:p>
          <w:p w14:paraId="000FAA4B" w14:textId="77777777" w:rsidR="00B14B66" w:rsidRPr="00EB1155" w:rsidRDefault="00B14B66" w:rsidP="00107C77">
            <w:pPr>
              <w:rPr>
                <w:bCs/>
                <w:sz w:val="24"/>
                <w:szCs w:val="24"/>
              </w:rPr>
            </w:pPr>
            <w:r w:rsidRPr="00EB1155">
              <w:rPr>
                <w:bCs/>
                <w:sz w:val="24"/>
                <w:szCs w:val="24"/>
              </w:rPr>
              <w:t xml:space="preserve"> </w:t>
            </w:r>
          </w:p>
          <w:p w14:paraId="74049C64" w14:textId="30A3BE1F" w:rsidR="00B14B66" w:rsidRPr="00EB1155" w:rsidRDefault="00B14B66" w:rsidP="00107C77">
            <w:pPr>
              <w:rPr>
                <w:bCs/>
                <w:sz w:val="24"/>
                <w:szCs w:val="24"/>
                <w:u w:val="single"/>
              </w:rPr>
            </w:pPr>
            <w:r w:rsidRPr="00EB1155">
              <w:rPr>
                <w:bCs/>
                <w:sz w:val="24"/>
                <w:szCs w:val="24"/>
                <w:u w:val="single"/>
              </w:rPr>
              <w:t xml:space="preserve">Tiekėjas (jei nėra gamintojas) </w:t>
            </w:r>
            <w:r w:rsidRPr="00EB1155">
              <w:rPr>
                <w:bCs/>
                <w:sz w:val="24"/>
                <w:szCs w:val="24"/>
              </w:rPr>
              <w:t>turi turėti įdiegt</w:t>
            </w:r>
            <w:r w:rsidR="008875C2">
              <w:rPr>
                <w:bCs/>
                <w:sz w:val="24"/>
                <w:szCs w:val="24"/>
              </w:rPr>
              <w:t>a</w:t>
            </w:r>
            <w:r w:rsidRPr="00EB1155">
              <w:rPr>
                <w:bCs/>
                <w:sz w:val="24"/>
                <w:szCs w:val="24"/>
              </w:rPr>
              <w:t xml:space="preserve"> ir veikian</w:t>
            </w:r>
            <w:r w:rsidR="008875C2">
              <w:rPr>
                <w:bCs/>
                <w:sz w:val="24"/>
                <w:szCs w:val="24"/>
              </w:rPr>
              <w:t>tį</w:t>
            </w:r>
            <w:r w:rsidRPr="00EB1155">
              <w:rPr>
                <w:bCs/>
                <w:sz w:val="24"/>
                <w:szCs w:val="24"/>
              </w:rPr>
              <w:t xml:space="preserve"> kokybės vadybos sistemą atitinkan</w:t>
            </w:r>
            <w:r w:rsidR="008875C2">
              <w:rPr>
                <w:bCs/>
                <w:sz w:val="24"/>
                <w:szCs w:val="24"/>
              </w:rPr>
              <w:t>tį</w:t>
            </w:r>
            <w:r w:rsidRPr="00EB1155">
              <w:rPr>
                <w:bCs/>
                <w:sz w:val="24"/>
                <w:szCs w:val="24"/>
              </w:rPr>
              <w:t xml:space="preserve"> ISO 9001</w:t>
            </w:r>
            <w:r w:rsidR="00EB1155" w:rsidRPr="00EB1155">
              <w:rPr>
                <w:bCs/>
                <w:sz w:val="24"/>
                <w:szCs w:val="24"/>
              </w:rPr>
              <w:t xml:space="preserve"> </w:t>
            </w:r>
            <w:r w:rsidRPr="00EB1155">
              <w:rPr>
                <w:bCs/>
                <w:sz w:val="24"/>
                <w:szCs w:val="24"/>
              </w:rPr>
              <w:t>arba lygiaver</w:t>
            </w:r>
            <w:r w:rsidR="008875C2">
              <w:rPr>
                <w:bCs/>
                <w:sz w:val="24"/>
                <w:szCs w:val="24"/>
              </w:rPr>
              <w:t>tį</w:t>
            </w:r>
            <w:r w:rsidRPr="00EB1155">
              <w:rPr>
                <w:bCs/>
                <w:sz w:val="24"/>
                <w:szCs w:val="24"/>
              </w:rPr>
              <w:t xml:space="preserve"> standart</w:t>
            </w:r>
            <w:r w:rsidR="008875C2">
              <w:rPr>
                <w:bCs/>
                <w:sz w:val="24"/>
                <w:szCs w:val="24"/>
              </w:rPr>
              <w:t>ą</w:t>
            </w:r>
            <w:r w:rsidRPr="00EB1155">
              <w:rPr>
                <w:bCs/>
                <w:sz w:val="24"/>
                <w:szCs w:val="24"/>
              </w:rPr>
              <w:t xml:space="preserve"> pirkime numatytų paslaugų srityje. Kokybės sistema turi būti audituota ir sertifikuota nepriklausomos sertifikavimo įstaigos, turinčios teisę atlikti akredituotą sertifikavimą minėtoje srityje.</w:t>
            </w:r>
          </w:p>
        </w:tc>
        <w:tc>
          <w:tcPr>
            <w:tcW w:w="4358" w:type="dxa"/>
          </w:tcPr>
          <w:p w14:paraId="6FF09B6B" w14:textId="0702B927" w:rsidR="00B14B66" w:rsidRPr="00EB1155" w:rsidRDefault="00B14B66" w:rsidP="00107C77">
            <w:pPr>
              <w:rPr>
                <w:sz w:val="24"/>
                <w:szCs w:val="24"/>
              </w:rPr>
            </w:pPr>
            <w:r w:rsidRPr="00EB1155">
              <w:rPr>
                <w:sz w:val="24"/>
                <w:szCs w:val="24"/>
                <w:u w:val="single"/>
              </w:rPr>
              <w:t>Tiekėjas - gamintojas</w:t>
            </w:r>
            <w:r w:rsidRPr="00EB1155">
              <w:rPr>
                <w:sz w:val="24"/>
                <w:szCs w:val="24"/>
              </w:rPr>
              <w:t xml:space="preserve"> arba </w:t>
            </w:r>
            <w:r w:rsidRPr="00EB1155">
              <w:rPr>
                <w:sz w:val="24"/>
                <w:szCs w:val="24"/>
                <w:u w:val="single"/>
              </w:rPr>
              <w:t>tiekėjas (jei nėra gamintojas)</w:t>
            </w:r>
            <w:r w:rsidRPr="00EB1155">
              <w:rPr>
                <w:sz w:val="24"/>
                <w:szCs w:val="24"/>
              </w:rPr>
              <w:t xml:space="preserve"> turi pateikti </w:t>
            </w:r>
            <w:r w:rsidRPr="00EB1155">
              <w:rPr>
                <w:i/>
                <w:iCs/>
                <w:sz w:val="24"/>
                <w:szCs w:val="24"/>
              </w:rPr>
              <w:t>gamintojui</w:t>
            </w:r>
            <w:r w:rsidRPr="00EB1155">
              <w:rPr>
                <w:sz w:val="24"/>
                <w:szCs w:val="24"/>
              </w:rPr>
              <w:t xml:space="preserve"> išduoto ISO 9001</w:t>
            </w:r>
            <w:r w:rsidR="00EB1155" w:rsidRPr="00EB1155">
              <w:rPr>
                <w:sz w:val="24"/>
                <w:szCs w:val="24"/>
              </w:rPr>
              <w:t xml:space="preserve"> </w:t>
            </w:r>
            <w:r w:rsidRPr="00EB1155">
              <w:rPr>
                <w:sz w:val="24"/>
                <w:szCs w:val="24"/>
              </w:rPr>
              <w:t>arba lygiaverčių sertifikatų kopijas. Sertifikatai turi būti išduoti sertifikavimą atliekančios institucijos. Sertifikatai turi galioti pasiūlymo pateikimo metu bei per visą paslaugų teikimo laikotarpį. Jei gamintojo turimas sertifikato galiojimas baigiasi anksčiau negu paslaugų tiekimo laikotarpis, gamintojas privalės pratęsti turimą sertifikatą (įsigyti naują) ir pateikti jį perkančiajai organizacijai.</w:t>
            </w:r>
          </w:p>
          <w:p w14:paraId="7C873F7E" w14:textId="77777777" w:rsidR="00B14B66" w:rsidRPr="00EB1155" w:rsidRDefault="00B14B66" w:rsidP="00107C77">
            <w:pPr>
              <w:rPr>
                <w:iCs/>
                <w:sz w:val="24"/>
                <w:szCs w:val="24"/>
                <w:u w:val="single"/>
              </w:rPr>
            </w:pPr>
            <w:r w:rsidRPr="00EB1155">
              <w:rPr>
                <w:rFonts w:eastAsia="Calibri"/>
                <w:iCs/>
                <w:sz w:val="24"/>
                <w:szCs w:val="24"/>
                <w:lang w:eastAsia="en-US"/>
              </w:rPr>
              <w:t>CVP IS priemonėmis pateikiamos skaitmeninės dokumento kopijos.</w:t>
            </w:r>
          </w:p>
        </w:tc>
      </w:tr>
    </w:tbl>
    <w:p w14:paraId="74F7133C" w14:textId="77777777" w:rsidR="00B14B66" w:rsidRDefault="00B14B66" w:rsidP="007F3E53">
      <w:pPr>
        <w:jc w:val="center"/>
        <w:rPr>
          <w:rFonts w:ascii="Arial" w:eastAsia="Arial" w:hAnsi="Arial" w:cs="Arial"/>
        </w:rPr>
      </w:pPr>
    </w:p>
    <w:p w14:paraId="385FEFC8" w14:textId="77777777" w:rsidR="00112F92" w:rsidRPr="001C6F19" w:rsidRDefault="00112F92" w:rsidP="00992F47">
      <w:pPr>
        <w:spacing w:after="160" w:line="276" w:lineRule="auto"/>
        <w:ind w:firstLine="0"/>
        <w:jc w:val="center"/>
        <w:rPr>
          <w:rFonts w:ascii="Arial" w:eastAsia="Arial" w:hAnsi="Arial" w:cs="Arial"/>
          <w:smallCaps/>
        </w:rPr>
      </w:pPr>
      <w:r w:rsidRPr="001C6F19">
        <w:rPr>
          <w:rFonts w:ascii="Arial" w:eastAsia="Arial" w:hAnsi="Arial" w:cs="Arial"/>
          <w:smallCaps/>
        </w:rPr>
        <w:t>__________</w:t>
      </w:r>
    </w:p>
    <w:p w14:paraId="63557F65" w14:textId="77777777" w:rsidR="00711E4A" w:rsidRDefault="00711E4A" w:rsidP="00711E4A">
      <w:pPr>
        <w:spacing w:line="240" w:lineRule="auto"/>
        <w:ind w:left="7314" w:firstLine="0"/>
        <w:rPr>
          <w:rFonts w:cstheme="minorHAnsi"/>
        </w:rPr>
      </w:pPr>
    </w:p>
    <w:p w14:paraId="7D93E82A" w14:textId="69BAA15A" w:rsidR="00422F2D" w:rsidRDefault="00422F2D">
      <w:pPr>
        <w:rPr>
          <w:rFonts w:cstheme="minorHAnsi"/>
        </w:rPr>
      </w:pPr>
      <w:r>
        <w:rPr>
          <w:rFonts w:cstheme="minorHAnsi"/>
        </w:rPr>
        <w:br w:type="page"/>
      </w:r>
    </w:p>
    <w:p w14:paraId="3DBF3DE0" w14:textId="7918B498" w:rsidR="00112F92" w:rsidRPr="000B438A" w:rsidRDefault="00112F92" w:rsidP="00AB1E13">
      <w:pPr>
        <w:spacing w:line="240" w:lineRule="auto"/>
        <w:jc w:val="right"/>
        <w:rPr>
          <w:rFonts w:cstheme="minorHAnsi"/>
          <w:color w:val="4472C4" w:themeColor="accent1"/>
        </w:rPr>
      </w:pPr>
      <w:r w:rsidRPr="000B438A">
        <w:rPr>
          <w:rFonts w:cstheme="minorHAnsi"/>
          <w:color w:val="4472C4" w:themeColor="accent1"/>
        </w:rPr>
        <w:lastRenderedPageBreak/>
        <w:t xml:space="preserve">Pirkimo sąlygų </w:t>
      </w:r>
      <w:r w:rsidR="0028107A">
        <w:rPr>
          <w:rFonts w:cstheme="minorHAnsi"/>
          <w:color w:val="4472C4" w:themeColor="accent1"/>
        </w:rPr>
        <w:t>3</w:t>
      </w:r>
      <w:r w:rsidRPr="000B438A">
        <w:rPr>
          <w:rFonts w:cstheme="minorHAnsi"/>
          <w:color w:val="4472C4" w:themeColor="accent1"/>
        </w:rPr>
        <w:t xml:space="preserve"> priedas „</w:t>
      </w:r>
      <w:r w:rsidR="003A00F0" w:rsidRPr="000B438A">
        <w:rPr>
          <w:rFonts w:cstheme="minorHAnsi"/>
          <w:color w:val="4472C4" w:themeColor="accent1"/>
        </w:rPr>
        <w:t>Atitikties deklaracija</w:t>
      </w:r>
      <w:r w:rsidRPr="000B438A">
        <w:rPr>
          <w:rFonts w:cstheme="minorHAnsi"/>
          <w:color w:val="4472C4" w:themeColor="accent1"/>
        </w:rPr>
        <w:t>“</w:t>
      </w:r>
    </w:p>
    <w:p w14:paraId="6CB59DA7" w14:textId="77777777" w:rsidR="00112F92" w:rsidRPr="00AA05AD" w:rsidRDefault="00112F92" w:rsidP="00112F92">
      <w:pPr>
        <w:spacing w:after="240"/>
        <w:rPr>
          <w:smallCaps/>
          <w:color w:val="404040"/>
          <w:sz w:val="28"/>
          <w:szCs w:val="28"/>
        </w:rPr>
      </w:pPr>
    </w:p>
    <w:p w14:paraId="0BD055AD" w14:textId="77777777" w:rsidR="00361DEC" w:rsidRPr="00361DEC" w:rsidRDefault="00361DEC" w:rsidP="00361DEC">
      <w:pPr>
        <w:spacing w:after="160" w:line="276" w:lineRule="auto"/>
        <w:ind w:firstLine="0"/>
        <w:jc w:val="center"/>
        <w:rPr>
          <w:b/>
          <w:bCs/>
        </w:rPr>
      </w:pPr>
      <w:r w:rsidRPr="00361DEC">
        <w:rPr>
          <w:b/>
          <w:bCs/>
        </w:rPr>
        <w:t>(Pavyzdinė forma)</w:t>
      </w:r>
    </w:p>
    <w:p w14:paraId="52738F42" w14:textId="77777777" w:rsidR="00361DEC" w:rsidRPr="00361DEC" w:rsidRDefault="00361DEC" w:rsidP="00361DEC">
      <w:pPr>
        <w:spacing w:after="160" w:line="276" w:lineRule="auto"/>
        <w:ind w:firstLine="0"/>
        <w:jc w:val="left"/>
        <w:rPr>
          <w:sz w:val="20"/>
          <w:szCs w:val="20"/>
        </w:rPr>
      </w:pPr>
    </w:p>
    <w:p w14:paraId="364BC6C5" w14:textId="77777777" w:rsidR="00361DEC" w:rsidRPr="00361DEC" w:rsidRDefault="00361DEC" w:rsidP="00361DEC">
      <w:pPr>
        <w:tabs>
          <w:tab w:val="left" w:pos="2977"/>
        </w:tabs>
        <w:spacing w:after="120" w:line="20" w:lineRule="atLeast"/>
        <w:ind w:firstLine="0"/>
        <w:jc w:val="center"/>
        <w:rPr>
          <w:rFonts w:ascii="Tahoma" w:eastAsia="Calibri" w:hAnsi="Tahoma" w:cs="Tahoma"/>
          <w:b/>
        </w:rPr>
      </w:pPr>
      <w:r w:rsidRPr="00361DEC">
        <w:rPr>
          <w:rFonts w:ascii="Tahoma" w:eastAsia="Calibri" w:hAnsi="Tahoma" w:cs="Tahoma"/>
          <w:b/>
        </w:rPr>
        <w:t>TIEKĖJO PAVADINIMAS</w:t>
      </w:r>
    </w:p>
    <w:p w14:paraId="14154DB5" w14:textId="77777777" w:rsidR="00361DEC" w:rsidRPr="00361DEC" w:rsidRDefault="00361DEC" w:rsidP="00361DEC">
      <w:pPr>
        <w:spacing w:after="160" w:line="276" w:lineRule="auto"/>
        <w:ind w:firstLine="0"/>
        <w:jc w:val="center"/>
        <w:rPr>
          <w:rFonts w:ascii="Tahoma" w:eastAsia="Calibri" w:hAnsi="Tahoma" w:cs="Tahoma"/>
          <w:b/>
        </w:rPr>
      </w:pPr>
      <w:r w:rsidRPr="00361DEC">
        <w:rPr>
          <w:rFonts w:ascii="Tahoma" w:eastAsia="Calibri" w:hAnsi="Tahoma" w:cs="Tahoma"/>
          <w:b/>
        </w:rPr>
        <w:t>VADOVAS AR VADOVO ĮGALIOTAS ASMUO</w:t>
      </w:r>
      <w:r w:rsidRPr="00361DEC">
        <w:rPr>
          <w:rFonts w:ascii="Tahoma" w:eastAsia="Calibri" w:hAnsi="Tahoma" w:cs="Tahoma"/>
          <w:b/>
          <w:vertAlign w:val="superscript"/>
        </w:rPr>
        <w:footnoteReference w:id="3"/>
      </w:r>
      <w:r w:rsidRPr="00361DEC">
        <w:rPr>
          <w:rFonts w:ascii="Tahoma" w:eastAsia="Calibri" w:hAnsi="Tahoma" w:cs="Tahoma"/>
          <w:b/>
        </w:rPr>
        <w:t xml:space="preserve"> </w:t>
      </w:r>
    </w:p>
    <w:p w14:paraId="1052DFF0" w14:textId="77777777" w:rsidR="00361DEC" w:rsidRPr="00361DEC" w:rsidRDefault="00361DEC" w:rsidP="00361DEC">
      <w:pPr>
        <w:spacing w:after="160" w:line="276" w:lineRule="auto"/>
        <w:ind w:firstLine="0"/>
        <w:jc w:val="center"/>
        <w:rPr>
          <w:rFonts w:ascii="Tahoma" w:eastAsia="Calibri" w:hAnsi="Tahoma" w:cs="Tahoma"/>
          <w:b/>
        </w:rPr>
      </w:pPr>
      <w:r w:rsidRPr="00361DEC">
        <w:rPr>
          <w:rFonts w:ascii="Tahoma" w:eastAsia="Calibri" w:hAnsi="Tahoma" w:cs="Tahoma"/>
          <w:b/>
        </w:rPr>
        <w:t>Vardas Pavardė</w:t>
      </w:r>
    </w:p>
    <w:p w14:paraId="5665C317" w14:textId="77777777" w:rsidR="00361DEC" w:rsidRPr="00361DEC" w:rsidRDefault="00361DEC" w:rsidP="00361DEC">
      <w:pPr>
        <w:spacing w:after="160" w:line="276" w:lineRule="auto"/>
        <w:ind w:firstLine="0"/>
        <w:jc w:val="center"/>
        <w:rPr>
          <w:rFonts w:ascii="Tahoma" w:eastAsia="Calibri" w:hAnsi="Tahoma" w:cs="Tahoma"/>
        </w:rPr>
      </w:pPr>
      <w:r w:rsidRPr="00361DEC">
        <w:rPr>
          <w:rFonts w:ascii="Tahoma" w:eastAsia="Calibri" w:hAnsi="Tahoma" w:cs="Tahoma"/>
        </w:rPr>
        <w:t>[Data]</w:t>
      </w:r>
    </w:p>
    <w:p w14:paraId="18FA3F72" w14:textId="77777777" w:rsidR="00361DEC" w:rsidRPr="00361DEC" w:rsidRDefault="00361DEC" w:rsidP="00361DEC">
      <w:pPr>
        <w:spacing w:after="160" w:line="276" w:lineRule="auto"/>
        <w:ind w:firstLine="0"/>
        <w:jc w:val="center"/>
        <w:rPr>
          <w:rFonts w:ascii="Tahoma" w:eastAsia="Calibri" w:hAnsi="Tahoma" w:cs="Tahoma"/>
        </w:rPr>
      </w:pPr>
      <w:r w:rsidRPr="00361DEC">
        <w:rPr>
          <w:rFonts w:ascii="Tahoma" w:eastAsia="Calibri" w:hAnsi="Tahoma" w:cs="Tahoma"/>
        </w:rPr>
        <w:t>[Vieta]</w:t>
      </w:r>
    </w:p>
    <w:p w14:paraId="5360B614" w14:textId="77777777" w:rsidR="00361DEC" w:rsidRPr="00361DEC" w:rsidRDefault="00361DEC" w:rsidP="00361DEC">
      <w:pPr>
        <w:spacing w:after="160" w:line="276" w:lineRule="auto"/>
        <w:ind w:firstLine="0"/>
        <w:jc w:val="center"/>
        <w:rPr>
          <w:rFonts w:ascii="Tahoma" w:eastAsia="Calibri" w:hAnsi="Tahoma" w:cs="Tahoma"/>
        </w:rPr>
      </w:pPr>
    </w:p>
    <w:p w14:paraId="403609E9" w14:textId="77777777" w:rsidR="00361DEC" w:rsidRPr="00361DEC" w:rsidRDefault="00361DEC" w:rsidP="00AB1E13">
      <w:pPr>
        <w:spacing w:after="160" w:line="276" w:lineRule="auto"/>
        <w:ind w:firstLine="567"/>
        <w:jc w:val="left"/>
        <w:rPr>
          <w:rFonts w:ascii="Tahoma" w:eastAsia="Calibri" w:hAnsi="Tahoma" w:cs="Tahoma"/>
        </w:rPr>
      </w:pPr>
      <w:r w:rsidRPr="00361DEC">
        <w:rPr>
          <w:rFonts w:ascii="Tahoma" w:eastAsia="Calibri" w:hAnsi="Tahoma" w:cs="Tahoma"/>
        </w:rPr>
        <w:t>Valstybės sienos apsaugos tarnybai prie Lietuvos Respublikos vidaus reikalų ministerijos</w:t>
      </w:r>
    </w:p>
    <w:p w14:paraId="74271804" w14:textId="77777777" w:rsidR="00361DEC" w:rsidRPr="00361DEC" w:rsidRDefault="00361DEC" w:rsidP="00361DEC">
      <w:pPr>
        <w:spacing w:after="160" w:line="276" w:lineRule="auto"/>
        <w:ind w:firstLine="0"/>
        <w:jc w:val="center"/>
        <w:rPr>
          <w:rFonts w:ascii="Tahoma" w:eastAsia="Calibri" w:hAnsi="Tahoma" w:cs="Tahoma"/>
          <w:b/>
        </w:rPr>
      </w:pPr>
      <w:r w:rsidRPr="00361DEC">
        <w:rPr>
          <w:rFonts w:ascii="Tahoma" w:eastAsia="Calibri" w:hAnsi="Tahoma" w:cs="Tahoma"/>
          <w:b/>
        </w:rPr>
        <w:t>ATITIKTIES DEKLARACIJA</w:t>
      </w:r>
      <w:r w:rsidRPr="00361DEC">
        <w:rPr>
          <w:rFonts w:ascii="Tahoma" w:eastAsia="Calibri" w:hAnsi="Tahoma" w:cs="Tahoma"/>
          <w:b/>
          <w:vertAlign w:val="superscript"/>
        </w:rPr>
        <w:footnoteReference w:id="4"/>
      </w:r>
    </w:p>
    <w:p w14:paraId="1AD152A2" w14:textId="77777777" w:rsidR="00361DEC" w:rsidRPr="00361DEC" w:rsidRDefault="00361DEC" w:rsidP="00361DEC">
      <w:pPr>
        <w:spacing w:after="160" w:line="276" w:lineRule="auto"/>
        <w:ind w:firstLine="0"/>
        <w:jc w:val="center"/>
        <w:rPr>
          <w:rFonts w:ascii="Tahoma" w:eastAsia="Calibri" w:hAnsi="Tahoma" w:cs="Tahoma"/>
        </w:rPr>
      </w:pPr>
    </w:p>
    <w:p w14:paraId="6B5BCA05" w14:textId="77777777" w:rsidR="00361DEC" w:rsidRPr="00361DEC" w:rsidRDefault="00361DEC" w:rsidP="00361DEC">
      <w:pPr>
        <w:spacing w:after="160" w:line="276" w:lineRule="auto"/>
        <w:ind w:firstLine="567"/>
        <w:rPr>
          <w:rFonts w:ascii="Tahoma" w:eastAsia="Calibri" w:hAnsi="Tahoma" w:cs="Tahoma"/>
        </w:rPr>
      </w:pPr>
      <w:r w:rsidRPr="00361DEC">
        <w:rPr>
          <w:rFonts w:ascii="Tahoma" w:eastAsia="Calibri" w:hAnsi="Tahoma" w:cs="Tahoma"/>
        </w:rPr>
        <w:t>Deklaruoju ir patvirtinu, kad:</w:t>
      </w:r>
    </w:p>
    <w:p w14:paraId="3B62125C" w14:textId="77777777" w:rsidR="00361DEC" w:rsidRPr="00361DEC" w:rsidRDefault="00361DEC" w:rsidP="00361DEC">
      <w:pPr>
        <w:spacing w:after="160" w:line="360" w:lineRule="atLeast"/>
        <w:ind w:firstLine="720"/>
        <w:rPr>
          <w:rFonts w:ascii="Tahoma" w:eastAsia="Times New Roman" w:hAnsi="Tahoma" w:cs="Tahoma"/>
          <w:color w:val="000000"/>
        </w:rPr>
      </w:pPr>
      <w:r w:rsidRPr="00361DEC">
        <w:rPr>
          <w:rFonts w:ascii="Tahoma" w:eastAsia="Times New Roman" w:hAnsi="Tahoma" w:cs="Tahoma"/>
          <w:color w:val="000000"/>
        </w:rPr>
        <w:t>1) aš (tiekėjas), mano subtiekėjas, ūkio subjektai, kurių pajėgumais remiuosi, mano siūlomų prekių (įskaitant jų sudedamąsias dalis, pakuotes) gamintojas ir kontroliuojantys asmenys</w:t>
      </w:r>
      <w:r w:rsidRPr="00361DEC">
        <w:rPr>
          <w:rFonts w:ascii="Tahoma" w:eastAsia="Times New Roman" w:hAnsi="Tahoma" w:cs="Tahoma"/>
          <w:color w:val="000000"/>
          <w:vertAlign w:val="superscript"/>
        </w:rPr>
        <w:footnoteReference w:id="5"/>
      </w:r>
      <w:r w:rsidRPr="00361DEC">
        <w:rPr>
          <w:rFonts w:ascii="Tahoma" w:eastAsia="Times New Roman" w:hAnsi="Tahoma" w:cs="Tahoma"/>
          <w:color w:val="000000"/>
        </w:rPr>
        <w:t xml:space="preserve"> nėra juridiniai asmenys, registruoti Lietuvos Respublikos viešųjų pirkimų įstatymo 92 straipsnio 15 dalyje numatytame sąraše nurodytose valstybėse ar teritorijose;</w:t>
      </w:r>
      <w:bookmarkStart w:id="30" w:name="part_0bf49b47971946ecbbec156f895bdd28"/>
      <w:bookmarkEnd w:id="30"/>
    </w:p>
    <w:p w14:paraId="3C6726AB" w14:textId="77777777" w:rsidR="00361DEC" w:rsidRPr="00361DEC" w:rsidRDefault="00361DEC" w:rsidP="00361DEC">
      <w:pPr>
        <w:spacing w:after="160" w:line="360" w:lineRule="atLeast"/>
        <w:ind w:firstLine="720"/>
        <w:rPr>
          <w:rFonts w:ascii="Tahoma" w:eastAsia="Times New Roman" w:hAnsi="Tahoma" w:cs="Tahoma"/>
          <w:color w:val="000000"/>
        </w:rPr>
      </w:pPr>
      <w:r w:rsidRPr="00361DEC">
        <w:rPr>
          <w:rFonts w:ascii="Tahoma" w:eastAsia="Times New Roman" w:hAnsi="Tahoma" w:cs="Tahoma"/>
          <w:color w:val="000000"/>
        </w:rPr>
        <w:t>2) aš (tiekėjas), mano subtiekėjas, ūkio subjektas, kurio pajėgumais remiuosi, mano siūlomų 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5C434064" w14:textId="77777777" w:rsidR="00361DEC" w:rsidRPr="00361DEC" w:rsidRDefault="00361DEC" w:rsidP="00361DEC">
      <w:pPr>
        <w:spacing w:after="160" w:line="360" w:lineRule="atLeast"/>
        <w:ind w:firstLine="720"/>
        <w:rPr>
          <w:rFonts w:ascii="Tahoma" w:eastAsia="Times New Roman" w:hAnsi="Tahoma" w:cs="Tahoma"/>
          <w:color w:val="000000"/>
        </w:rPr>
      </w:pPr>
      <w:bookmarkStart w:id="31" w:name="part_ce0c1ec65cd04504a5c7e7a6019a52b2"/>
      <w:bookmarkEnd w:id="31"/>
      <w:r w:rsidRPr="00361DEC">
        <w:rPr>
          <w:rFonts w:ascii="Tahoma" w:eastAsia="Times New Roman" w:hAnsi="Tahoma" w:cs="Tahoma"/>
          <w:color w:val="000000"/>
        </w:rPr>
        <w:lastRenderedPageBreak/>
        <w:t>3) mano siūlomų prekių (įskaitant jų sudedamąsias dalis, pakuotes) kilmė nėra ar paslaugos nėra teikiamos iš Lietuvos Respublikos viešųjų pirkimų įstatymo 92 straipsnio 15 dalyje numatytame sąraše nurodytų valstybių ar teritorijų;</w:t>
      </w:r>
    </w:p>
    <w:p w14:paraId="1B0A271B" w14:textId="77777777" w:rsidR="00361DEC" w:rsidRDefault="00361DEC" w:rsidP="00361DEC">
      <w:pPr>
        <w:spacing w:after="160" w:line="360" w:lineRule="atLeast"/>
        <w:ind w:firstLine="720"/>
        <w:rPr>
          <w:rFonts w:ascii="Tahoma" w:eastAsia="Times New Roman" w:hAnsi="Tahoma" w:cs="Tahoma"/>
          <w:color w:val="000000"/>
        </w:rPr>
      </w:pPr>
      <w:bookmarkStart w:id="32" w:name="_Hlk170300397"/>
      <w:bookmarkStart w:id="33" w:name="_Hlk170300794"/>
      <w:r w:rsidRPr="00361DEC">
        <w:rPr>
          <w:rFonts w:ascii="Tahoma" w:eastAsia="Times New Roman" w:hAnsi="Tahoma" w:cs="Tahoma"/>
          <w:color w:val="000000"/>
        </w:rPr>
        <w:t>4) aš (tiekėjas), mano subtiekėjas, ūkio subjektas, kurio pajėgumais remiuosi, nevykdo veiklos VPĮ 92 straipsnio 15 dalyje numatytame sąraše nurodytose valstybėse ar teritorijose ir nesu ūkio subjektų grupės, kurios bet kuris narys vykdo veiklą VPĮ 92 straipsnio 15 dalyje numatytame sąraše nurodytose valstybėse ar teritorijose, narys arba jos vadovas, kitas valdymo ar priežiūros organo narys ar kitas asmuo (kiti asmenys), turintis (turintys) teisę atstovauti tiekėjui, subtiekėjui, ūkio subjektui, kurio pajėgumais remiuosi, ar jį kontroliuoju, jo vardu priimu sprendimą, sudaryti sandorį, ir tokiu būdu dalyvauju tokių ūkio subjektų grupių ir (ar) ūkio subjektų veikloje</w:t>
      </w:r>
      <w:bookmarkEnd w:id="32"/>
      <w:r w:rsidRPr="00361DEC">
        <w:rPr>
          <w:rFonts w:ascii="Tahoma" w:eastAsia="Times New Roman" w:hAnsi="Tahoma" w:cs="Tahoma"/>
          <w:color w:val="000000"/>
        </w:rPr>
        <w:t>.</w:t>
      </w:r>
      <w:bookmarkEnd w:id="33"/>
    </w:p>
    <w:p w14:paraId="1B441E24" w14:textId="02FC0810" w:rsidR="00917A01" w:rsidRPr="00AB1E13" w:rsidRDefault="00AB1E13" w:rsidP="00AB1E13">
      <w:pPr>
        <w:tabs>
          <w:tab w:val="left" w:pos="568"/>
        </w:tabs>
        <w:spacing w:line="276" w:lineRule="auto"/>
        <w:ind w:firstLine="709"/>
        <w:rPr>
          <w:rFonts w:ascii="Tahoma" w:hAnsi="Tahoma" w:cs="Tahoma"/>
        </w:rPr>
      </w:pPr>
      <w:r>
        <w:rPr>
          <w:rFonts w:ascii="Tahoma" w:hAnsi="Tahoma" w:cs="Tahoma"/>
        </w:rPr>
        <w:tab/>
      </w:r>
      <w:r w:rsidR="00917A01" w:rsidRPr="00917A01">
        <w:rPr>
          <w:rFonts w:ascii="Tahoma" w:hAnsi="Tahoma" w:cs="Tahoma"/>
        </w:rPr>
        <w:t xml:space="preserve">Suprantu, kad vadovaudamasi VPĮ 45 straipsnio 5 dalimi perkančioji organizacija, kilus abejonių dėl tiekėjo nurodytos informacijos teisingumo, bet kuriuo pirkimo procedūros metu gali paprašyti kandidatų ar dalyvių pateikti visus ar dalį dokumentų, patvirtinančių atitiktį VPĮ 45 straipsnio </w:t>
      </w:r>
      <w:r w:rsidR="00FD4D97">
        <w:rPr>
          <w:color w:val="000000"/>
          <w:szCs w:val="24"/>
        </w:rPr>
        <w:t>2</w:t>
      </w:r>
      <w:r w:rsidR="00FD4D97">
        <w:rPr>
          <w:color w:val="000000"/>
          <w:szCs w:val="24"/>
          <w:vertAlign w:val="superscript"/>
        </w:rPr>
        <w:t>1</w:t>
      </w:r>
      <w:r w:rsidR="00917A01" w:rsidRPr="00917A01">
        <w:rPr>
          <w:rFonts w:ascii="Tahoma" w:hAnsi="Tahoma" w:cs="Tahoma"/>
        </w:rPr>
        <w:t xml:space="preserve"> dalies reikalavimams, jeigu tai būtina siekiant užtikrinti tinkamą pirkimo procedūros atlikimą.</w:t>
      </w:r>
    </w:p>
    <w:p w14:paraId="6F8AE410" w14:textId="77777777" w:rsidR="00361DEC" w:rsidRDefault="00361DEC" w:rsidP="00361DEC">
      <w:pPr>
        <w:spacing w:after="160" w:line="360" w:lineRule="atLeast"/>
        <w:ind w:firstLine="720"/>
        <w:rPr>
          <w:rFonts w:ascii="Tahoma" w:eastAsia="Times New Roman" w:hAnsi="Tahoma" w:cs="Tahoma"/>
          <w:color w:val="000000"/>
        </w:rPr>
      </w:pPr>
    </w:p>
    <w:p w14:paraId="7C817828" w14:textId="77777777" w:rsidR="00917A01" w:rsidRPr="00361DEC" w:rsidRDefault="00917A01" w:rsidP="00361DEC">
      <w:pPr>
        <w:spacing w:after="160" w:line="360" w:lineRule="atLeast"/>
        <w:ind w:firstLine="720"/>
        <w:rPr>
          <w:rFonts w:ascii="Tahoma" w:eastAsia="Times New Roman" w:hAnsi="Tahoma" w:cs="Tahoma"/>
          <w:color w:val="000000"/>
        </w:rPr>
      </w:pPr>
    </w:p>
    <w:p w14:paraId="3E5C2EED" w14:textId="77777777" w:rsidR="00361DEC" w:rsidRPr="00361DEC" w:rsidRDefault="00361DEC" w:rsidP="00361DEC">
      <w:pPr>
        <w:spacing w:after="160" w:line="276" w:lineRule="auto"/>
        <w:ind w:left="3888" w:hanging="3321"/>
        <w:rPr>
          <w:rFonts w:ascii="Tahoma" w:eastAsia="Calibri" w:hAnsi="Tahoma" w:cs="Tahoma"/>
        </w:rPr>
      </w:pPr>
      <w:r w:rsidRPr="00361DEC">
        <w:rPr>
          <w:rFonts w:ascii="Tahoma" w:eastAsia="Calibri" w:hAnsi="Tahoma" w:cs="Tahoma"/>
        </w:rPr>
        <w:t>Pareigos</w:t>
      </w:r>
      <w:r w:rsidRPr="00361DEC">
        <w:rPr>
          <w:rFonts w:ascii="Tahoma" w:eastAsia="Calibri" w:hAnsi="Tahoma" w:cs="Tahoma"/>
        </w:rPr>
        <w:tab/>
      </w:r>
      <w:r w:rsidRPr="00361DEC">
        <w:rPr>
          <w:rFonts w:ascii="Tahoma" w:eastAsia="Calibri" w:hAnsi="Tahoma" w:cs="Tahoma"/>
        </w:rPr>
        <w:tab/>
        <w:t>Vardas Pavardė</w:t>
      </w:r>
      <w:r w:rsidRPr="00361DEC">
        <w:rPr>
          <w:rFonts w:ascii="Tahoma" w:eastAsia="Calibri" w:hAnsi="Tahoma" w:cs="Tahoma"/>
        </w:rPr>
        <w:tab/>
      </w:r>
      <w:r w:rsidRPr="00361DEC">
        <w:rPr>
          <w:rFonts w:ascii="Tahoma" w:eastAsia="Calibri" w:hAnsi="Tahoma" w:cs="Tahoma"/>
        </w:rPr>
        <w:tab/>
        <w:t xml:space="preserve">        Parašas</w:t>
      </w:r>
    </w:p>
    <w:p w14:paraId="3F24F8E5" w14:textId="086D3F4A" w:rsidR="007C483C" w:rsidRPr="00AB1E13" w:rsidRDefault="007C483C" w:rsidP="00114768">
      <w:pPr>
        <w:tabs>
          <w:tab w:val="left" w:pos="709"/>
        </w:tabs>
        <w:jc w:val="left"/>
        <w:rPr>
          <w:rFonts w:ascii="Arial" w:eastAsia="Arial" w:hAnsi="Arial" w:cs="Arial"/>
          <w:b/>
          <w:i/>
        </w:rPr>
      </w:pPr>
    </w:p>
    <w:p w14:paraId="5AF0FD5D" w14:textId="77777777" w:rsidR="007C483C" w:rsidRDefault="007C483C" w:rsidP="00866E87">
      <w:pPr>
        <w:spacing w:before="60" w:after="60" w:line="256" w:lineRule="auto"/>
        <w:jc w:val="left"/>
        <w:rPr>
          <w:rFonts w:eastAsiaTheme="minorHAnsi" w:cstheme="minorHAnsi"/>
          <w:b/>
          <w:bCs/>
        </w:rPr>
      </w:pPr>
    </w:p>
    <w:p w14:paraId="3F52679F" w14:textId="5BE77E9C" w:rsidR="007C483C" w:rsidRDefault="007C483C" w:rsidP="00361DEC">
      <w:pPr>
        <w:spacing w:before="60" w:after="60" w:line="256" w:lineRule="auto"/>
        <w:ind w:firstLine="0"/>
        <w:rPr>
          <w:rFonts w:eastAsiaTheme="minorHAnsi" w:cstheme="minorHAnsi"/>
          <w:b/>
          <w:bCs/>
        </w:rPr>
        <w:sectPr w:rsidR="007C483C" w:rsidSect="00257C55">
          <w:headerReference w:type="first" r:id="rId18"/>
          <w:pgSz w:w="12240" w:h="15840"/>
          <w:pgMar w:top="709" w:right="567" w:bottom="851" w:left="1701" w:header="720" w:footer="720" w:gutter="0"/>
          <w:pgNumType w:start="0"/>
          <w:cols w:space="720"/>
          <w:titlePg/>
          <w:docGrid w:linePitch="360"/>
        </w:sectPr>
      </w:pPr>
    </w:p>
    <w:p w14:paraId="12DA495F" w14:textId="63E140B3" w:rsidR="00506996" w:rsidRPr="000B438A" w:rsidRDefault="00506996" w:rsidP="0063049F">
      <w:pPr>
        <w:ind w:firstLine="0"/>
        <w:jc w:val="right"/>
        <w:rPr>
          <w:rFonts w:ascii="Arial" w:eastAsia="Arial" w:hAnsi="Arial" w:cs="Arial"/>
          <w:b/>
          <w:smallCaps/>
          <w:color w:val="4472C4" w:themeColor="accent1"/>
        </w:rPr>
      </w:pPr>
      <w:bookmarkStart w:id="34" w:name="_heading=h.26in1rg" w:colFirst="0" w:colLast="0"/>
      <w:bookmarkStart w:id="35" w:name="_Pirkimo_sąlygų_2"/>
      <w:bookmarkStart w:id="36" w:name="_Hlk86825377"/>
      <w:bookmarkStart w:id="37" w:name="_Ref38540913"/>
      <w:bookmarkStart w:id="38" w:name="_Ref38898051"/>
      <w:bookmarkStart w:id="39" w:name="_Ref38901392"/>
      <w:bookmarkStart w:id="40" w:name="_Toc48053189"/>
      <w:bookmarkStart w:id="41" w:name="_Toc85706892"/>
      <w:bookmarkEnd w:id="34"/>
      <w:bookmarkEnd w:id="35"/>
      <w:r w:rsidRPr="000B438A">
        <w:rPr>
          <w:rFonts w:cstheme="minorHAnsi"/>
          <w:color w:val="4472C4" w:themeColor="accent1"/>
        </w:rPr>
        <w:lastRenderedPageBreak/>
        <w:t xml:space="preserve">irkimo sąlygų </w:t>
      </w:r>
      <w:r w:rsidR="0028107A">
        <w:rPr>
          <w:rFonts w:cstheme="minorHAnsi"/>
          <w:color w:val="4472C4" w:themeColor="accent1"/>
        </w:rPr>
        <w:t>4</w:t>
      </w:r>
      <w:r w:rsidRPr="000B438A">
        <w:rPr>
          <w:rFonts w:cstheme="minorHAnsi"/>
          <w:color w:val="4472C4" w:themeColor="accent1"/>
        </w:rPr>
        <w:t xml:space="preserve"> priedas „Pasiūlymo forma“</w:t>
      </w:r>
    </w:p>
    <w:bookmarkEnd w:id="36"/>
    <w:bookmarkEnd w:id="37"/>
    <w:bookmarkEnd w:id="38"/>
    <w:bookmarkEnd w:id="39"/>
    <w:bookmarkEnd w:id="40"/>
    <w:bookmarkEnd w:id="41"/>
    <w:p w14:paraId="78CF5710" w14:textId="77777777" w:rsidR="00C00FF4" w:rsidRPr="003277FD" w:rsidRDefault="00C00FF4" w:rsidP="00CB5907">
      <w:pPr>
        <w:rPr>
          <w:rFonts w:ascii="Arial" w:hAnsi="Arial" w:cs="Arial"/>
          <w:b/>
          <w:bCs/>
          <w:smallCaps/>
          <w:sz w:val="22"/>
          <w:szCs w:val="22"/>
        </w:rPr>
      </w:pPr>
    </w:p>
    <w:p w14:paraId="341E1186" w14:textId="3B4B0CE7" w:rsidR="00C00FF4" w:rsidRPr="00C00FF4" w:rsidRDefault="00C00FF4" w:rsidP="00C00FF4">
      <w:pPr>
        <w:spacing w:line="240" w:lineRule="auto"/>
        <w:jc w:val="left"/>
        <w:rPr>
          <w:rFonts w:cstheme="minorHAnsi"/>
          <w:shd w:val="clear" w:color="auto" w:fill="FFFFFF"/>
        </w:rPr>
      </w:pPr>
      <w:r w:rsidRPr="00C00FF4">
        <w:rPr>
          <w:rFonts w:cstheme="minorHAnsi"/>
          <w:shd w:val="clear" w:color="auto" w:fill="FFFFFF"/>
        </w:rPr>
        <w:t>Pasiūlymo forma pateikiama atskiru dokumentu (docx formatu).</w:t>
      </w:r>
    </w:p>
    <w:p w14:paraId="1BABFDEB" w14:textId="77777777" w:rsidR="00CB5907" w:rsidRDefault="00CB5907" w:rsidP="00506996">
      <w:pPr>
        <w:pStyle w:val="Betarp"/>
        <w:spacing w:line="300" w:lineRule="auto"/>
        <w:ind w:firstLine="0"/>
        <w:contextualSpacing/>
        <w:rPr>
          <w:rFonts w:ascii="Arial" w:eastAsiaTheme="minorHAnsi" w:hAnsi="Arial" w:cs="Arial"/>
          <w:bCs/>
          <w:iCs/>
        </w:rPr>
      </w:pPr>
      <w:bookmarkStart w:id="42" w:name="_Pirkimo_sąlygų_3"/>
      <w:bookmarkEnd w:id="42"/>
    </w:p>
    <w:p w14:paraId="2039F6E6" w14:textId="141109F7" w:rsidR="00506996" w:rsidRDefault="00060B51" w:rsidP="00940442">
      <w:pPr>
        <w:rPr>
          <w:rFonts w:ascii="Arial" w:hAnsi="Arial" w:cs="Arial"/>
        </w:rPr>
      </w:pPr>
      <w:r>
        <w:rPr>
          <w:rFonts w:ascii="Arial" w:hAnsi="Arial" w:cs="Arial"/>
        </w:rPr>
        <w:br w:type="page"/>
      </w:r>
    </w:p>
    <w:p w14:paraId="282BAFD3" w14:textId="5956B77A" w:rsidR="00506996" w:rsidRPr="000B438A" w:rsidRDefault="00506996" w:rsidP="00F81025">
      <w:pPr>
        <w:spacing w:line="240" w:lineRule="auto"/>
        <w:jc w:val="right"/>
        <w:rPr>
          <w:rFonts w:cstheme="minorHAnsi"/>
          <w:color w:val="4472C4" w:themeColor="accent1"/>
        </w:rPr>
      </w:pPr>
      <w:r w:rsidRPr="000B438A">
        <w:rPr>
          <w:rFonts w:cstheme="minorHAnsi"/>
          <w:color w:val="4472C4" w:themeColor="accent1"/>
        </w:rPr>
        <w:lastRenderedPageBreak/>
        <w:t xml:space="preserve">Pirkimo sąlygų </w:t>
      </w:r>
      <w:r w:rsidR="0028107A">
        <w:rPr>
          <w:rFonts w:cstheme="minorHAnsi"/>
          <w:color w:val="4472C4" w:themeColor="accent1"/>
        </w:rPr>
        <w:t>5</w:t>
      </w:r>
      <w:r w:rsidRPr="000B438A">
        <w:rPr>
          <w:rFonts w:cstheme="minorHAnsi"/>
          <w:color w:val="4472C4" w:themeColor="accent1"/>
        </w:rPr>
        <w:t xml:space="preserve"> priedas „Sutarties projektas“</w:t>
      </w:r>
    </w:p>
    <w:p w14:paraId="7CB80FF3" w14:textId="2C6CB943" w:rsidR="00506996" w:rsidRDefault="00506996" w:rsidP="00E63A8A">
      <w:pPr>
        <w:pStyle w:val="Betarp"/>
        <w:spacing w:line="300" w:lineRule="auto"/>
        <w:ind w:firstLine="0"/>
        <w:contextualSpacing/>
        <w:rPr>
          <w:rFonts w:ascii="Arial" w:eastAsiaTheme="minorHAnsi" w:hAnsi="Arial" w:cs="Arial"/>
          <w:bCs/>
          <w:iCs/>
        </w:rPr>
      </w:pPr>
    </w:p>
    <w:p w14:paraId="13D4D4A3" w14:textId="1828E996" w:rsidR="00D7357D" w:rsidRPr="00C00FF4" w:rsidRDefault="00D7357D" w:rsidP="00D7357D">
      <w:pPr>
        <w:spacing w:line="240" w:lineRule="auto"/>
        <w:jc w:val="left"/>
        <w:rPr>
          <w:rFonts w:cstheme="minorHAnsi"/>
          <w:shd w:val="clear" w:color="auto" w:fill="FFFFFF"/>
        </w:rPr>
      </w:pPr>
      <w:r>
        <w:rPr>
          <w:rFonts w:cstheme="minorHAnsi"/>
          <w:shd w:val="clear" w:color="auto" w:fill="FFFFFF"/>
        </w:rPr>
        <w:t>Sutarties</w:t>
      </w:r>
      <w:r w:rsidR="006A3A8C">
        <w:rPr>
          <w:rFonts w:cstheme="minorHAnsi"/>
          <w:shd w:val="clear" w:color="auto" w:fill="FFFFFF"/>
        </w:rPr>
        <w:t xml:space="preserve"> (Bendrųjų ir Specialiųjų sąlygų)</w:t>
      </w:r>
      <w:r>
        <w:rPr>
          <w:rFonts w:cstheme="minorHAnsi"/>
          <w:shd w:val="clear" w:color="auto" w:fill="FFFFFF"/>
        </w:rPr>
        <w:t xml:space="preserve"> projektas</w:t>
      </w:r>
      <w:r w:rsidRPr="00C00FF4">
        <w:rPr>
          <w:rFonts w:cstheme="minorHAnsi"/>
          <w:shd w:val="clear" w:color="auto" w:fill="FFFFFF"/>
        </w:rPr>
        <w:t xml:space="preserve"> pateikiama</w:t>
      </w:r>
      <w:r>
        <w:rPr>
          <w:rFonts w:cstheme="minorHAnsi"/>
          <w:shd w:val="clear" w:color="auto" w:fill="FFFFFF"/>
        </w:rPr>
        <w:t>s</w:t>
      </w:r>
      <w:r w:rsidRPr="00C00FF4">
        <w:rPr>
          <w:rFonts w:cstheme="minorHAnsi"/>
          <w:shd w:val="clear" w:color="auto" w:fill="FFFFFF"/>
        </w:rPr>
        <w:t xml:space="preserve"> atskir</w:t>
      </w:r>
      <w:r w:rsidR="008F15D6">
        <w:rPr>
          <w:rFonts w:cstheme="minorHAnsi"/>
          <w:shd w:val="clear" w:color="auto" w:fill="FFFFFF"/>
        </w:rPr>
        <w:t>ais</w:t>
      </w:r>
      <w:r w:rsidRPr="00C00FF4">
        <w:rPr>
          <w:rFonts w:cstheme="minorHAnsi"/>
          <w:shd w:val="clear" w:color="auto" w:fill="FFFFFF"/>
        </w:rPr>
        <w:t xml:space="preserve"> dokument</w:t>
      </w:r>
      <w:r w:rsidR="008F15D6">
        <w:rPr>
          <w:rFonts w:cstheme="minorHAnsi"/>
          <w:shd w:val="clear" w:color="auto" w:fill="FFFFFF"/>
        </w:rPr>
        <w:t>ais</w:t>
      </w:r>
      <w:r w:rsidRPr="00C00FF4">
        <w:rPr>
          <w:rFonts w:cstheme="minorHAnsi"/>
          <w:shd w:val="clear" w:color="auto" w:fill="FFFFFF"/>
        </w:rPr>
        <w:t xml:space="preserve"> (docx formatu).</w:t>
      </w:r>
    </w:p>
    <w:p w14:paraId="3B1B44D5" w14:textId="0C7FAEF1" w:rsidR="00112F92" w:rsidRDefault="00112F92" w:rsidP="00E63A8A">
      <w:pPr>
        <w:pStyle w:val="Betarp"/>
        <w:spacing w:line="300" w:lineRule="auto"/>
        <w:ind w:firstLine="0"/>
        <w:contextualSpacing/>
        <w:rPr>
          <w:rFonts w:ascii="Arial" w:eastAsiaTheme="minorHAnsi" w:hAnsi="Arial" w:cs="Arial"/>
          <w:bCs/>
          <w:iCs/>
        </w:rPr>
      </w:pPr>
    </w:p>
    <w:p w14:paraId="1967023C" w14:textId="3237F291" w:rsidR="00112F92" w:rsidRDefault="00112F92" w:rsidP="00E63A8A">
      <w:pPr>
        <w:pStyle w:val="Betarp"/>
        <w:spacing w:line="300" w:lineRule="auto"/>
        <w:ind w:firstLine="0"/>
        <w:contextualSpacing/>
        <w:rPr>
          <w:rFonts w:ascii="Arial" w:eastAsiaTheme="minorHAnsi" w:hAnsi="Arial" w:cs="Arial"/>
          <w:bCs/>
          <w:iCs/>
        </w:rPr>
      </w:pPr>
    </w:p>
    <w:p w14:paraId="2C761178" w14:textId="4007C89A" w:rsidR="009B4090" w:rsidRDefault="00112F92" w:rsidP="009B4090">
      <w:pPr>
        <w:rPr>
          <w:rFonts w:ascii="Arial" w:eastAsiaTheme="minorHAnsi" w:hAnsi="Arial" w:cs="Arial"/>
          <w:bCs/>
          <w:iCs/>
        </w:rPr>
      </w:pPr>
      <w:r>
        <w:rPr>
          <w:rFonts w:ascii="Arial" w:eastAsiaTheme="minorHAnsi" w:hAnsi="Arial" w:cs="Arial"/>
          <w:bCs/>
          <w:iCs/>
        </w:rPr>
        <w:br w:type="page"/>
      </w:r>
    </w:p>
    <w:p w14:paraId="163D66E3" w14:textId="4842D832" w:rsidR="009B4090" w:rsidRPr="000B438A" w:rsidRDefault="005110A6" w:rsidP="009C23BB">
      <w:pPr>
        <w:ind w:firstLine="0"/>
        <w:jc w:val="right"/>
        <w:rPr>
          <w:rFonts w:eastAsiaTheme="minorHAnsi" w:cstheme="minorHAnsi"/>
          <w:bCs/>
          <w:iCs/>
          <w:color w:val="4472C4" w:themeColor="accent1"/>
        </w:rPr>
      </w:pPr>
      <w:r w:rsidRPr="000B438A">
        <w:rPr>
          <w:rFonts w:cstheme="minorHAnsi"/>
          <w:color w:val="4472C4" w:themeColor="accent1"/>
        </w:rPr>
        <w:lastRenderedPageBreak/>
        <w:t xml:space="preserve">Pirkimo sąlygų </w:t>
      </w:r>
      <w:r w:rsidR="0028107A">
        <w:rPr>
          <w:rFonts w:cstheme="minorHAnsi"/>
          <w:color w:val="4472C4" w:themeColor="accent1"/>
        </w:rPr>
        <w:t>6</w:t>
      </w:r>
      <w:r w:rsidRPr="000B438A">
        <w:rPr>
          <w:rFonts w:cstheme="minorHAnsi"/>
          <w:color w:val="4472C4" w:themeColor="accent1"/>
        </w:rPr>
        <w:t xml:space="preserve"> priedas „Terminai“</w:t>
      </w:r>
    </w:p>
    <w:p w14:paraId="3C4C7BB6" w14:textId="5B1B043D" w:rsidR="009B4090" w:rsidRPr="004F1A11" w:rsidRDefault="009B4090" w:rsidP="009B4090">
      <w:pPr>
        <w:rPr>
          <w:rFonts w:eastAsiaTheme="minorHAnsi" w:cstheme="minorHAnsi"/>
          <w:bCs/>
          <w:iCs/>
        </w:rPr>
      </w:pPr>
    </w:p>
    <w:tbl>
      <w:tblPr>
        <w:tblStyle w:val="TableGrid2"/>
        <w:tblW w:w="9639" w:type="dxa"/>
        <w:tblInd w:w="421" w:type="dxa"/>
        <w:tblLayout w:type="fixed"/>
        <w:tblLook w:val="04A0" w:firstRow="1" w:lastRow="0" w:firstColumn="1" w:lastColumn="0" w:noHBand="0" w:noVBand="1"/>
      </w:tblPr>
      <w:tblGrid>
        <w:gridCol w:w="600"/>
        <w:gridCol w:w="2660"/>
        <w:gridCol w:w="3685"/>
        <w:gridCol w:w="2694"/>
      </w:tblGrid>
      <w:tr w:rsidR="009B4090" w:rsidRPr="004F1A11" w14:paraId="555CDB78" w14:textId="77777777" w:rsidTr="009C23BB">
        <w:trPr>
          <w:trHeight w:val="20"/>
        </w:trPr>
        <w:tc>
          <w:tcPr>
            <w:tcW w:w="600" w:type="dxa"/>
          </w:tcPr>
          <w:p w14:paraId="5159A1ED"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Eil.</w:t>
            </w:r>
          </w:p>
          <w:p w14:paraId="76A5D3AA"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Nr.</w:t>
            </w:r>
          </w:p>
        </w:tc>
        <w:tc>
          <w:tcPr>
            <w:tcW w:w="2660" w:type="dxa"/>
          </w:tcPr>
          <w:p w14:paraId="52B62767"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
                <w:sz w:val="21"/>
                <w:szCs w:val="21"/>
              </w:rPr>
              <w:t xml:space="preserve">VEIKSMAS </w:t>
            </w:r>
          </w:p>
        </w:tc>
        <w:tc>
          <w:tcPr>
            <w:tcW w:w="3685" w:type="dxa"/>
            <w:hideMark/>
          </w:tcPr>
          <w:p w14:paraId="311283FE"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DATA/DIENŲ SKAIČIUS/ LAIKAS</w:t>
            </w:r>
          </w:p>
          <w:p w14:paraId="2E5E7E7E"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(Lietuvos laiku)</w:t>
            </w:r>
          </w:p>
        </w:tc>
        <w:tc>
          <w:tcPr>
            <w:tcW w:w="2694" w:type="dxa"/>
            <w:hideMark/>
          </w:tcPr>
          <w:p w14:paraId="7A276BBB"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PASTABOS</w:t>
            </w:r>
          </w:p>
        </w:tc>
      </w:tr>
      <w:tr w:rsidR="009B4090" w:rsidRPr="004F1A11" w14:paraId="71291966" w14:textId="77777777" w:rsidTr="009C23BB">
        <w:trPr>
          <w:trHeight w:val="20"/>
        </w:trPr>
        <w:tc>
          <w:tcPr>
            <w:tcW w:w="600" w:type="dxa"/>
          </w:tcPr>
          <w:p w14:paraId="36FA22B3" w14:textId="1DC35BF6"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DC230B">
              <w:rPr>
                <w:rFonts w:asciiTheme="minorHAnsi" w:hAnsiTheme="minorHAnsi" w:cstheme="minorHAnsi"/>
                <w:bCs/>
                <w:sz w:val="21"/>
                <w:szCs w:val="21"/>
              </w:rPr>
              <w:t>.</w:t>
            </w:r>
          </w:p>
        </w:tc>
        <w:tc>
          <w:tcPr>
            <w:tcW w:w="2660" w:type="dxa"/>
          </w:tcPr>
          <w:p w14:paraId="3511EE24" w14:textId="0C005E1E" w:rsidR="009B4090" w:rsidRPr="004F1A11" w:rsidRDefault="0070455D"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P</w:t>
            </w:r>
            <w:r w:rsidR="009B4090" w:rsidRPr="004F1A11">
              <w:rPr>
                <w:rFonts w:asciiTheme="minorHAnsi" w:hAnsiTheme="minorHAnsi" w:cstheme="minorHAnsi"/>
                <w:bCs/>
                <w:sz w:val="21"/>
                <w:szCs w:val="21"/>
              </w:rPr>
              <w:t>asiūlymų pateikimo terminas</w:t>
            </w:r>
          </w:p>
        </w:tc>
        <w:tc>
          <w:tcPr>
            <w:tcW w:w="3685" w:type="dxa"/>
          </w:tcPr>
          <w:p w14:paraId="0BE9AF00" w14:textId="267557D8"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sidR="004F1A11">
              <w:rPr>
                <w:rFonts w:asciiTheme="minorHAnsi" w:hAnsiTheme="minorHAnsi" w:cstheme="minorHAnsi"/>
                <w:sz w:val="21"/>
                <w:szCs w:val="21"/>
              </w:rPr>
              <w:t>s</w:t>
            </w:r>
            <w:r w:rsidR="001A1301" w:rsidRPr="004F1A11">
              <w:rPr>
                <w:rFonts w:asciiTheme="minorHAnsi" w:hAnsiTheme="minorHAnsi" w:cstheme="minorHAnsi"/>
                <w:sz w:val="21"/>
                <w:szCs w:val="21"/>
              </w:rPr>
              <w:t xml:space="preserve">kelbime apie pirkimą. </w:t>
            </w:r>
          </w:p>
        </w:tc>
        <w:tc>
          <w:tcPr>
            <w:tcW w:w="2694" w:type="dxa"/>
          </w:tcPr>
          <w:p w14:paraId="231B5F89" w14:textId="6454E8EE" w:rsidR="00115BB9" w:rsidRPr="00AB1E13" w:rsidRDefault="00115BB9" w:rsidP="003C138F">
            <w:pPr>
              <w:ind w:firstLine="0"/>
              <w:rPr>
                <w:rFonts w:asciiTheme="minorHAnsi" w:hAnsiTheme="minorHAnsi" w:cstheme="minorHAnsi"/>
                <w:sz w:val="21"/>
                <w:szCs w:val="21"/>
              </w:rPr>
            </w:pPr>
            <w:r w:rsidRPr="00AB1E13">
              <w:rPr>
                <w:rFonts w:asciiTheme="minorHAnsi" w:hAnsiTheme="minorHAnsi" w:cstheme="minorHAnsi"/>
                <w:sz w:val="21"/>
                <w:szCs w:val="21"/>
              </w:rPr>
              <w:t>P</w:t>
            </w:r>
            <w:r w:rsidR="004F1A11" w:rsidRPr="00AB1E13">
              <w:rPr>
                <w:rFonts w:asciiTheme="minorHAnsi" w:hAnsiTheme="minorHAnsi" w:cstheme="minorHAnsi"/>
                <w:sz w:val="21"/>
                <w:szCs w:val="21"/>
              </w:rPr>
              <w:t>erkančioji organizacija</w:t>
            </w:r>
            <w:r w:rsidRPr="00AB1E13">
              <w:rPr>
                <w:rFonts w:asciiTheme="minorHAnsi" w:hAnsiTheme="minorHAnsi" w:cstheme="minorHAnsi"/>
                <w:sz w:val="21"/>
                <w:szCs w:val="21"/>
              </w:rPr>
              <w:t xml:space="preserve"> turi teisę pratęsti pasiūlymų pateikimo terminą.</w:t>
            </w:r>
          </w:p>
          <w:p w14:paraId="44399C2C" w14:textId="17368F12" w:rsidR="009B4090" w:rsidRPr="00AB1E13" w:rsidRDefault="009B4090" w:rsidP="003C138F">
            <w:pPr>
              <w:ind w:firstLine="34"/>
              <w:rPr>
                <w:rFonts w:asciiTheme="minorHAnsi" w:hAnsiTheme="minorHAnsi" w:cstheme="minorHAnsi"/>
                <w:sz w:val="21"/>
                <w:szCs w:val="21"/>
              </w:rPr>
            </w:pPr>
          </w:p>
        </w:tc>
      </w:tr>
      <w:tr w:rsidR="009B4090" w:rsidRPr="004F1A11" w14:paraId="71C31B48" w14:textId="77777777" w:rsidTr="009C23BB">
        <w:trPr>
          <w:trHeight w:val="20"/>
        </w:trPr>
        <w:tc>
          <w:tcPr>
            <w:tcW w:w="600" w:type="dxa"/>
          </w:tcPr>
          <w:p w14:paraId="50C060F4" w14:textId="636324E9"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tcPr>
          <w:p w14:paraId="7F545710" w14:textId="36BE22A0" w:rsidR="009B4090" w:rsidRPr="004F1A11" w:rsidRDefault="004B219C" w:rsidP="003C138F">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w:t>
            </w:r>
            <w:r w:rsidR="009B4090" w:rsidRPr="004F1A11">
              <w:rPr>
                <w:rFonts w:asciiTheme="minorHAnsi" w:hAnsiTheme="minorHAnsi" w:cstheme="minorHAnsi"/>
                <w:sz w:val="21"/>
                <w:szCs w:val="21"/>
              </w:rPr>
              <w:t>patikslinti pirkimo dokumentus</w:t>
            </w:r>
            <w:r w:rsidR="00BE5267" w:rsidRPr="004F1A11">
              <w:rPr>
                <w:rFonts w:asciiTheme="minorHAnsi" w:hAnsiTheme="minorHAnsi" w:cstheme="minorHAnsi"/>
                <w:sz w:val="21"/>
                <w:szCs w:val="21"/>
              </w:rPr>
              <w:t xml:space="preserve"> arba</w:t>
            </w:r>
            <w:r w:rsidR="00665B16" w:rsidRPr="004F1A11">
              <w:rPr>
                <w:rFonts w:asciiTheme="minorHAnsi" w:hAnsiTheme="minorHAnsi" w:cstheme="minorHAnsi"/>
                <w:sz w:val="21"/>
                <w:szCs w:val="21"/>
              </w:rPr>
              <w:t xml:space="preserve"> </w:t>
            </w:r>
            <w:r w:rsidR="00BE7123" w:rsidRPr="004F1A11">
              <w:rPr>
                <w:rFonts w:asciiTheme="minorHAnsi" w:hAnsiTheme="minorHAnsi" w:cstheme="minorHAnsi"/>
                <w:sz w:val="21"/>
                <w:szCs w:val="21"/>
              </w:rPr>
              <w:t xml:space="preserve">prašymus </w:t>
            </w:r>
            <w:r w:rsidR="00BE5267" w:rsidRPr="004F1A11">
              <w:rPr>
                <w:rFonts w:asciiTheme="minorHAnsi" w:hAnsiTheme="minorHAnsi" w:cstheme="minorHAnsi"/>
                <w:sz w:val="21"/>
                <w:szCs w:val="21"/>
              </w:rPr>
              <w:t xml:space="preserve">dėl pirkimo dokumentų </w:t>
            </w:r>
            <w:r w:rsidR="00BE7123" w:rsidRPr="004F1A11">
              <w:rPr>
                <w:rFonts w:asciiTheme="minorHAnsi" w:hAnsiTheme="minorHAnsi" w:cstheme="minorHAnsi"/>
                <w:sz w:val="21"/>
                <w:szCs w:val="21"/>
              </w:rPr>
              <w:t xml:space="preserve">paaiškinimų </w:t>
            </w:r>
            <w:r w:rsidR="004F1A11">
              <w:rPr>
                <w:rFonts w:asciiTheme="minorHAnsi" w:hAnsiTheme="minorHAnsi" w:cstheme="minorHAnsi"/>
                <w:sz w:val="21"/>
                <w:szCs w:val="21"/>
              </w:rPr>
              <w:t xml:space="preserve">tiekėjas </w:t>
            </w:r>
            <w:r w:rsidR="009B4090" w:rsidRPr="004F1A11">
              <w:rPr>
                <w:rFonts w:asciiTheme="minorHAnsi" w:hAnsiTheme="minorHAnsi" w:cstheme="minorHAnsi"/>
                <w:sz w:val="21"/>
                <w:szCs w:val="21"/>
              </w:rPr>
              <w:t>turi pateikti ne vėliau kaip:</w:t>
            </w:r>
          </w:p>
        </w:tc>
        <w:tc>
          <w:tcPr>
            <w:tcW w:w="3685" w:type="dxa"/>
          </w:tcPr>
          <w:p w14:paraId="619D0CA1" w14:textId="1F405E69" w:rsidR="00440809" w:rsidRPr="004F1A11" w:rsidRDefault="004E6952" w:rsidP="003C138F">
            <w:pPr>
              <w:ind w:firstLine="0"/>
              <w:rPr>
                <w:rFonts w:asciiTheme="minorHAnsi" w:hAnsiTheme="minorHAnsi" w:cstheme="minorHAnsi"/>
                <w:sz w:val="21"/>
                <w:szCs w:val="21"/>
              </w:rPr>
            </w:pPr>
            <w:r w:rsidRPr="004F1A11">
              <w:rPr>
                <w:rFonts w:asciiTheme="minorHAnsi" w:hAnsiTheme="minorHAnsi" w:cstheme="minorHAnsi"/>
                <w:sz w:val="21"/>
                <w:szCs w:val="21"/>
              </w:rPr>
              <w:t>L</w:t>
            </w:r>
            <w:r w:rsidR="00440809" w:rsidRPr="004F1A11">
              <w:rPr>
                <w:rFonts w:asciiTheme="minorHAnsi" w:hAnsiTheme="minorHAnsi" w:cstheme="minorHAnsi"/>
                <w:sz w:val="21"/>
                <w:szCs w:val="21"/>
              </w:rPr>
              <w:t xml:space="preserve">ikus </w:t>
            </w:r>
            <w:r w:rsidR="00440809" w:rsidRPr="004F1A11">
              <w:rPr>
                <w:rFonts w:asciiTheme="minorHAnsi" w:hAnsiTheme="minorHAnsi" w:cstheme="minorHAnsi"/>
                <w:b/>
                <w:sz w:val="21"/>
                <w:szCs w:val="21"/>
              </w:rPr>
              <w:t>2 darbo dienoms</w:t>
            </w:r>
            <w:r w:rsidR="00440809" w:rsidRPr="004F1A11">
              <w:rPr>
                <w:rFonts w:asciiTheme="minorHAnsi" w:hAnsiTheme="minorHAnsi" w:cstheme="minorHAnsi"/>
                <w:sz w:val="21"/>
                <w:szCs w:val="21"/>
              </w:rPr>
              <w:t xml:space="preserve"> iki pasiūlymų pateikimo termino pabaigos.</w:t>
            </w:r>
          </w:p>
        </w:tc>
        <w:tc>
          <w:tcPr>
            <w:tcW w:w="2694" w:type="dxa"/>
          </w:tcPr>
          <w:p w14:paraId="6BD1F7E9" w14:textId="6BF87FFC" w:rsidR="009B4090" w:rsidRPr="00AB1E13" w:rsidRDefault="009B4090" w:rsidP="003C138F">
            <w:pPr>
              <w:ind w:firstLine="34"/>
              <w:rPr>
                <w:rFonts w:asciiTheme="minorHAnsi" w:hAnsiTheme="minorHAnsi" w:cstheme="minorHAnsi"/>
                <w:sz w:val="21"/>
                <w:szCs w:val="21"/>
              </w:rPr>
            </w:pPr>
          </w:p>
          <w:p w14:paraId="521F3B49" w14:textId="77777777" w:rsidR="00B831AF" w:rsidRPr="00AB1E13" w:rsidRDefault="00B831AF" w:rsidP="003C138F">
            <w:pPr>
              <w:ind w:firstLine="34"/>
              <w:rPr>
                <w:rFonts w:asciiTheme="minorHAnsi" w:hAnsiTheme="minorHAnsi" w:cstheme="minorHAnsi"/>
                <w:sz w:val="21"/>
                <w:szCs w:val="21"/>
              </w:rPr>
            </w:pPr>
          </w:p>
          <w:p w14:paraId="7E071BD1" w14:textId="59BF4D55" w:rsidR="00B831AF" w:rsidRPr="00AB1E13" w:rsidRDefault="00B831AF" w:rsidP="003C138F">
            <w:pPr>
              <w:ind w:firstLine="34"/>
              <w:rPr>
                <w:rFonts w:asciiTheme="minorHAnsi" w:hAnsiTheme="minorHAnsi" w:cstheme="minorHAnsi"/>
                <w:sz w:val="21"/>
                <w:szCs w:val="21"/>
              </w:rPr>
            </w:pPr>
          </w:p>
        </w:tc>
      </w:tr>
      <w:tr w:rsidR="009B4090" w:rsidRPr="004F1A11" w14:paraId="7760B2FE" w14:textId="77777777" w:rsidTr="009C23BB">
        <w:trPr>
          <w:trHeight w:val="20"/>
        </w:trPr>
        <w:tc>
          <w:tcPr>
            <w:tcW w:w="600" w:type="dxa"/>
          </w:tcPr>
          <w:p w14:paraId="64FA8AD2" w14:textId="45B79B91"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3</w:t>
            </w:r>
            <w:r w:rsidR="00DC230B">
              <w:rPr>
                <w:rFonts w:asciiTheme="minorHAnsi" w:hAnsiTheme="minorHAnsi" w:cstheme="minorHAnsi"/>
                <w:bCs/>
                <w:sz w:val="21"/>
                <w:szCs w:val="21"/>
              </w:rPr>
              <w:t>.</w:t>
            </w:r>
          </w:p>
        </w:tc>
        <w:tc>
          <w:tcPr>
            <w:tcW w:w="2660" w:type="dxa"/>
          </w:tcPr>
          <w:p w14:paraId="7AAC8941" w14:textId="2FDA5814" w:rsidR="009B4090" w:rsidRPr="004F1A11" w:rsidRDefault="004F1A11" w:rsidP="003C138F">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009B4090"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004E6952" w:rsidRPr="004F1A11">
              <w:rPr>
                <w:rFonts w:asciiTheme="minorHAnsi" w:hAnsiTheme="minorHAnsi" w:cstheme="minorHAnsi"/>
                <w:sz w:val="21"/>
                <w:szCs w:val="21"/>
              </w:rPr>
              <w:t>:</w:t>
            </w:r>
          </w:p>
        </w:tc>
        <w:tc>
          <w:tcPr>
            <w:tcW w:w="3685" w:type="dxa"/>
          </w:tcPr>
          <w:p w14:paraId="481A8331" w14:textId="0FB50278" w:rsidR="0054231A" w:rsidRPr="004F1A11" w:rsidRDefault="004D59EA"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w:t>
            </w:r>
            <w:r w:rsidR="0054231A" w:rsidRPr="004F1A11">
              <w:rPr>
                <w:rFonts w:asciiTheme="minorHAnsi" w:hAnsiTheme="minorHAnsi" w:cstheme="minorHAnsi"/>
                <w:b/>
                <w:sz w:val="21"/>
                <w:szCs w:val="21"/>
              </w:rPr>
              <w:t>1 darbo dienai</w:t>
            </w:r>
            <w:r w:rsidR="0054231A" w:rsidRPr="004F1A11">
              <w:rPr>
                <w:rFonts w:asciiTheme="minorHAnsi" w:hAnsiTheme="minorHAnsi" w:cstheme="minorHAnsi"/>
                <w:sz w:val="21"/>
                <w:szCs w:val="21"/>
              </w:rPr>
              <w:t xml:space="preserve"> iki pasiūlymų pateikimo termino pabaigos.</w:t>
            </w:r>
          </w:p>
        </w:tc>
        <w:tc>
          <w:tcPr>
            <w:tcW w:w="2694" w:type="dxa"/>
          </w:tcPr>
          <w:p w14:paraId="6BE0B5D2" w14:textId="0764BC27" w:rsidR="00A90821" w:rsidRPr="00AB1E13" w:rsidRDefault="00A90821" w:rsidP="003C138F">
            <w:pPr>
              <w:ind w:firstLine="0"/>
              <w:rPr>
                <w:rFonts w:asciiTheme="minorHAnsi" w:hAnsiTheme="minorHAnsi" w:cstheme="minorHAnsi"/>
                <w:sz w:val="21"/>
                <w:szCs w:val="21"/>
              </w:rPr>
            </w:pPr>
            <w:r w:rsidRPr="00AB1E13">
              <w:rPr>
                <w:rFonts w:asciiTheme="minorHAnsi" w:hAnsiTheme="minorHAnsi" w:cstheme="minorHAnsi"/>
                <w:sz w:val="21"/>
                <w:szCs w:val="21"/>
              </w:rPr>
              <w:t xml:space="preserve">Jei paaiškinimai ar patikslinimai teikiami </w:t>
            </w:r>
            <w:r w:rsidR="004F1A11" w:rsidRPr="00AB1E13">
              <w:rPr>
                <w:rFonts w:asciiTheme="minorHAnsi" w:hAnsiTheme="minorHAnsi" w:cstheme="minorHAnsi"/>
                <w:sz w:val="21"/>
                <w:szCs w:val="21"/>
              </w:rPr>
              <w:t xml:space="preserve">perkančiosios organizacijos </w:t>
            </w:r>
            <w:r w:rsidRPr="00AB1E13">
              <w:rPr>
                <w:rFonts w:asciiTheme="minorHAnsi" w:hAnsiTheme="minorHAnsi" w:cstheme="minorHAnsi"/>
                <w:sz w:val="21"/>
                <w:szCs w:val="21"/>
              </w:rPr>
              <w:t>iniciatyva</w:t>
            </w:r>
            <w:r w:rsidR="00214E99" w:rsidRPr="00AB1E13">
              <w:rPr>
                <w:rFonts w:asciiTheme="minorHAnsi" w:hAnsiTheme="minorHAnsi" w:cstheme="minorHAnsi"/>
                <w:sz w:val="21"/>
                <w:szCs w:val="21"/>
              </w:rPr>
              <w:t>,</w:t>
            </w:r>
            <w:r w:rsidR="005033DA" w:rsidRPr="00AB1E13">
              <w:rPr>
                <w:rFonts w:asciiTheme="minorHAnsi" w:hAnsiTheme="minorHAnsi" w:cstheme="minorHAnsi"/>
                <w:sz w:val="21"/>
                <w:szCs w:val="21"/>
              </w:rPr>
              <w:t xml:space="preserve"> jų pateikimo</w:t>
            </w:r>
            <w:r w:rsidR="00214E99" w:rsidRPr="00AB1E13">
              <w:rPr>
                <w:rFonts w:asciiTheme="minorHAnsi" w:hAnsiTheme="minorHAnsi" w:cstheme="minorHAnsi"/>
                <w:sz w:val="21"/>
                <w:szCs w:val="21"/>
              </w:rPr>
              <w:t xml:space="preserve"> terminas nesikeičia. </w:t>
            </w:r>
          </w:p>
          <w:p w14:paraId="754F1EE2" w14:textId="6B064B80" w:rsidR="001E4D4B" w:rsidRPr="00AB1E13" w:rsidRDefault="001E4D4B" w:rsidP="003C138F">
            <w:pPr>
              <w:ind w:firstLine="34"/>
              <w:rPr>
                <w:rFonts w:asciiTheme="minorHAnsi" w:hAnsiTheme="minorHAnsi" w:cstheme="minorHAnsi"/>
                <w:sz w:val="21"/>
                <w:szCs w:val="21"/>
              </w:rPr>
            </w:pPr>
          </w:p>
        </w:tc>
      </w:tr>
      <w:tr w:rsidR="009B4090" w:rsidRPr="004F1A11" w14:paraId="791A4922" w14:textId="77777777" w:rsidTr="009C23BB">
        <w:trPr>
          <w:trHeight w:val="1055"/>
        </w:trPr>
        <w:tc>
          <w:tcPr>
            <w:tcW w:w="600" w:type="dxa"/>
          </w:tcPr>
          <w:p w14:paraId="461822DB" w14:textId="137D17A7"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4</w:t>
            </w:r>
            <w:r w:rsidR="00DC230B">
              <w:rPr>
                <w:rFonts w:asciiTheme="minorHAnsi" w:hAnsiTheme="minorHAnsi" w:cstheme="minorHAnsi"/>
                <w:bCs/>
                <w:sz w:val="21"/>
                <w:szCs w:val="21"/>
              </w:rPr>
              <w:t>.</w:t>
            </w:r>
          </w:p>
        </w:tc>
        <w:tc>
          <w:tcPr>
            <w:tcW w:w="2660" w:type="dxa"/>
            <w:hideMark/>
          </w:tcPr>
          <w:p w14:paraId="26FE1223" w14:textId="379DC869"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sidR="004F1A11">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3685" w:type="dxa"/>
            <w:hideMark/>
          </w:tcPr>
          <w:p w14:paraId="7C0A95BD" w14:textId="29DEC8FA"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 xml:space="preserve">po </w:t>
            </w:r>
            <w:r w:rsidR="009040B8">
              <w:rPr>
                <w:rFonts w:asciiTheme="minorHAnsi" w:hAnsiTheme="minorHAnsi" w:cstheme="minorHAnsi"/>
                <w:color w:val="000000" w:themeColor="text1"/>
                <w:sz w:val="21"/>
                <w:szCs w:val="21"/>
              </w:rPr>
              <w:t>30</w:t>
            </w:r>
            <w:r w:rsidRPr="004F1A11">
              <w:rPr>
                <w:rFonts w:asciiTheme="minorHAnsi" w:hAnsiTheme="minorHAnsi" w:cstheme="minorHAnsi"/>
                <w:color w:val="000000" w:themeColor="text1"/>
                <w:sz w:val="21"/>
                <w:szCs w:val="21"/>
              </w:rPr>
              <w:t xml:space="preserve"> minučių</w:t>
            </w:r>
            <w:r w:rsidRPr="004F1A11">
              <w:rPr>
                <w:rFonts w:asciiTheme="minorHAnsi" w:hAnsiTheme="minorHAnsi" w:cstheme="minorHAnsi"/>
                <w:sz w:val="21"/>
                <w:szCs w:val="21"/>
              </w:rPr>
              <w:t xml:space="preserve"> po </w:t>
            </w:r>
            <w:r w:rsidR="00D73763" w:rsidRPr="004F1A11">
              <w:rPr>
                <w:rFonts w:asciiTheme="minorHAnsi" w:hAnsiTheme="minorHAnsi" w:cstheme="minorHAnsi"/>
                <w:sz w:val="21"/>
                <w:szCs w:val="21"/>
              </w:rPr>
              <w:t xml:space="preserve">galutinių </w:t>
            </w:r>
            <w:r w:rsidRPr="004F1A11">
              <w:rPr>
                <w:rFonts w:asciiTheme="minorHAnsi" w:hAnsiTheme="minorHAnsi" w:cstheme="minorHAnsi"/>
                <w:sz w:val="21"/>
                <w:szCs w:val="21"/>
              </w:rPr>
              <w:t>pasiūlymų pateikimo termino pabaigos</w:t>
            </w:r>
          </w:p>
        </w:tc>
        <w:tc>
          <w:tcPr>
            <w:tcW w:w="2694" w:type="dxa"/>
            <w:hideMark/>
          </w:tcPr>
          <w:p w14:paraId="3D1F695F" w14:textId="77777777" w:rsidR="009B4090" w:rsidRPr="004F1A11" w:rsidRDefault="009B4090" w:rsidP="003C138F">
            <w:pPr>
              <w:ind w:firstLine="34"/>
              <w:rPr>
                <w:rFonts w:asciiTheme="minorHAnsi" w:hAnsiTheme="minorHAnsi" w:cstheme="minorHAnsi"/>
                <w:iCs/>
                <w:sz w:val="21"/>
                <w:szCs w:val="21"/>
              </w:rPr>
            </w:pPr>
          </w:p>
        </w:tc>
      </w:tr>
      <w:tr w:rsidR="009B4090" w:rsidRPr="004F1A11" w14:paraId="0138F2AB" w14:textId="77777777" w:rsidTr="009C23BB">
        <w:trPr>
          <w:trHeight w:val="20"/>
        </w:trPr>
        <w:tc>
          <w:tcPr>
            <w:tcW w:w="600" w:type="dxa"/>
          </w:tcPr>
          <w:p w14:paraId="0074A593" w14:textId="589DB96D"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5</w:t>
            </w:r>
            <w:r w:rsidR="00DC230B">
              <w:rPr>
                <w:rFonts w:asciiTheme="minorHAnsi" w:hAnsiTheme="minorHAnsi" w:cstheme="minorHAnsi"/>
                <w:bCs/>
                <w:sz w:val="21"/>
                <w:szCs w:val="21"/>
              </w:rPr>
              <w:t>.</w:t>
            </w:r>
          </w:p>
        </w:tc>
        <w:tc>
          <w:tcPr>
            <w:tcW w:w="2660" w:type="dxa"/>
          </w:tcPr>
          <w:p w14:paraId="1600B493"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3685" w:type="dxa"/>
          </w:tcPr>
          <w:p w14:paraId="341C1969" w14:textId="2ED5F313" w:rsidR="009B4090" w:rsidRPr="004F1A11" w:rsidRDefault="00FD4D97" w:rsidP="003C138F">
            <w:pPr>
              <w:ind w:firstLine="34"/>
              <w:rPr>
                <w:rFonts w:asciiTheme="minorHAnsi" w:hAnsiTheme="minorHAnsi" w:cstheme="minorHAnsi"/>
                <w:sz w:val="21"/>
                <w:szCs w:val="21"/>
              </w:rPr>
            </w:pPr>
            <w:r>
              <w:rPr>
                <w:rFonts w:asciiTheme="minorHAnsi" w:hAnsiTheme="minorHAnsi" w:cstheme="minorHAnsi"/>
                <w:sz w:val="21"/>
                <w:szCs w:val="21"/>
              </w:rPr>
              <w:t>3</w:t>
            </w:r>
            <w:r w:rsidR="009B4090" w:rsidRPr="007A457A">
              <w:rPr>
                <w:rFonts w:asciiTheme="minorHAnsi" w:hAnsiTheme="minorHAnsi" w:cstheme="minorHAnsi"/>
                <w:sz w:val="21"/>
                <w:szCs w:val="21"/>
              </w:rPr>
              <w:t>0 (</w:t>
            </w:r>
            <w:r>
              <w:rPr>
                <w:rFonts w:asciiTheme="minorHAnsi" w:hAnsiTheme="minorHAnsi" w:cstheme="minorHAnsi"/>
                <w:sz w:val="21"/>
                <w:szCs w:val="21"/>
              </w:rPr>
              <w:t>trisdešimt</w:t>
            </w:r>
            <w:r w:rsidR="009B4090" w:rsidRPr="007A457A">
              <w:rPr>
                <w:rFonts w:asciiTheme="minorHAnsi" w:hAnsiTheme="minorHAnsi" w:cstheme="minorHAnsi"/>
                <w:sz w:val="21"/>
                <w:szCs w:val="21"/>
              </w:rPr>
              <w:t xml:space="preserve">) dienų </w:t>
            </w:r>
            <w:r w:rsidR="009B4090" w:rsidRPr="004F1A11">
              <w:rPr>
                <w:rFonts w:asciiTheme="minorHAnsi" w:hAnsiTheme="minorHAnsi" w:cstheme="minorHAnsi"/>
                <w:sz w:val="21"/>
                <w:szCs w:val="21"/>
              </w:rPr>
              <w:t>nuo pasiūlymų pateikimo galutinio termino pabaigos</w:t>
            </w:r>
            <w:r w:rsidR="2F96E0D3" w:rsidRPr="004F1A11">
              <w:rPr>
                <w:rFonts w:asciiTheme="minorHAnsi" w:hAnsiTheme="minorHAnsi" w:cstheme="minorHAnsi"/>
                <w:sz w:val="21"/>
                <w:szCs w:val="21"/>
              </w:rPr>
              <w:t xml:space="preserve">. </w:t>
            </w:r>
          </w:p>
        </w:tc>
        <w:tc>
          <w:tcPr>
            <w:tcW w:w="2694" w:type="dxa"/>
          </w:tcPr>
          <w:p w14:paraId="3507A45A" w14:textId="77777777" w:rsidR="009B4090" w:rsidRPr="004F1A11" w:rsidRDefault="009B4090" w:rsidP="003C138F">
            <w:pPr>
              <w:ind w:firstLine="34"/>
              <w:rPr>
                <w:rFonts w:asciiTheme="minorHAnsi" w:hAnsiTheme="minorHAnsi" w:cstheme="minorHAnsi"/>
                <w:sz w:val="21"/>
                <w:szCs w:val="21"/>
              </w:rPr>
            </w:pPr>
          </w:p>
        </w:tc>
      </w:tr>
      <w:tr w:rsidR="009B4090" w:rsidRPr="004F1A11" w14:paraId="03C8EE25" w14:textId="77777777" w:rsidTr="009C23BB">
        <w:trPr>
          <w:trHeight w:val="20"/>
        </w:trPr>
        <w:tc>
          <w:tcPr>
            <w:tcW w:w="600" w:type="dxa"/>
          </w:tcPr>
          <w:p w14:paraId="652DD56B" w14:textId="3B8E9A34" w:rsidR="009B4090" w:rsidRPr="004F1A11" w:rsidRDefault="007A457A" w:rsidP="003C138F">
            <w:pPr>
              <w:ind w:firstLine="0"/>
              <w:rPr>
                <w:rFonts w:asciiTheme="minorHAnsi" w:hAnsiTheme="minorHAnsi" w:cstheme="minorHAnsi"/>
                <w:bCs/>
                <w:sz w:val="21"/>
                <w:szCs w:val="21"/>
              </w:rPr>
            </w:pPr>
            <w:r>
              <w:rPr>
                <w:rFonts w:asciiTheme="minorHAnsi" w:hAnsiTheme="minorHAnsi" w:cstheme="minorHAnsi"/>
                <w:bCs/>
                <w:sz w:val="21"/>
                <w:szCs w:val="21"/>
              </w:rPr>
              <w:t>6</w:t>
            </w:r>
            <w:r w:rsidR="00DC230B">
              <w:rPr>
                <w:rFonts w:asciiTheme="minorHAnsi" w:hAnsiTheme="minorHAnsi" w:cstheme="minorHAnsi"/>
                <w:bCs/>
                <w:sz w:val="21"/>
                <w:szCs w:val="21"/>
              </w:rPr>
              <w:t>.</w:t>
            </w:r>
          </w:p>
        </w:tc>
        <w:tc>
          <w:tcPr>
            <w:tcW w:w="2660" w:type="dxa"/>
          </w:tcPr>
          <w:p w14:paraId="2A614F7A" w14:textId="3C2DF842" w:rsidR="009B4090" w:rsidRPr="004F1A11" w:rsidRDefault="77AB3985"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informuoja</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alyvius apie EBVPD vertinimo rezultatus</w:t>
            </w:r>
            <w:r w:rsidR="0090570A" w:rsidRPr="004F1A11">
              <w:rPr>
                <w:rFonts w:asciiTheme="minorHAnsi" w:hAnsiTheme="minorHAnsi" w:cstheme="minorHAnsi"/>
                <w:sz w:val="21"/>
                <w:szCs w:val="21"/>
              </w:rPr>
              <w:t>, jeigu taikoma,</w:t>
            </w:r>
            <w:r w:rsidR="009B4090" w:rsidRPr="004F1A11">
              <w:rPr>
                <w:rFonts w:asciiTheme="minorHAnsi" w:hAnsiTheme="minorHAnsi" w:cstheme="minorHAnsi"/>
                <w:sz w:val="21"/>
                <w:szCs w:val="21"/>
              </w:rPr>
              <w:t xml:space="preserve"> ne vėliau kaip per</w:t>
            </w:r>
          </w:p>
        </w:tc>
        <w:tc>
          <w:tcPr>
            <w:tcW w:w="3685" w:type="dxa"/>
          </w:tcPr>
          <w:p w14:paraId="7232BA7B"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bCs/>
                <w:sz w:val="21"/>
                <w:szCs w:val="21"/>
              </w:rPr>
              <w:t>3 (tris) darbo dienas nuo sprendimo priėmimo dienos</w:t>
            </w:r>
          </w:p>
        </w:tc>
        <w:tc>
          <w:tcPr>
            <w:tcW w:w="2694" w:type="dxa"/>
          </w:tcPr>
          <w:p w14:paraId="1F29059C" w14:textId="77777777" w:rsidR="009B4090" w:rsidRPr="004F1A11" w:rsidRDefault="009B4090" w:rsidP="003C138F">
            <w:pPr>
              <w:ind w:firstLine="34"/>
              <w:rPr>
                <w:rFonts w:asciiTheme="minorHAnsi" w:hAnsiTheme="minorHAnsi" w:cstheme="minorHAnsi"/>
                <w:sz w:val="21"/>
                <w:szCs w:val="21"/>
              </w:rPr>
            </w:pPr>
          </w:p>
        </w:tc>
      </w:tr>
      <w:tr w:rsidR="009B4090" w:rsidRPr="004F1A11" w14:paraId="3C635DF5" w14:textId="77777777" w:rsidTr="009C23BB">
        <w:trPr>
          <w:trHeight w:val="20"/>
        </w:trPr>
        <w:tc>
          <w:tcPr>
            <w:tcW w:w="600" w:type="dxa"/>
          </w:tcPr>
          <w:p w14:paraId="4E64A4F5" w14:textId="7064AFBA" w:rsidR="009B4090" w:rsidRPr="004F1A11" w:rsidRDefault="007A457A" w:rsidP="003C138F">
            <w:pPr>
              <w:ind w:firstLine="0"/>
              <w:rPr>
                <w:rFonts w:asciiTheme="minorHAnsi" w:hAnsiTheme="minorHAnsi" w:cstheme="minorHAnsi"/>
                <w:bCs/>
                <w:sz w:val="21"/>
                <w:szCs w:val="21"/>
              </w:rPr>
            </w:pPr>
            <w:r>
              <w:rPr>
                <w:rFonts w:asciiTheme="minorHAnsi" w:hAnsiTheme="minorHAnsi" w:cstheme="minorHAnsi"/>
                <w:bCs/>
                <w:sz w:val="21"/>
                <w:szCs w:val="21"/>
              </w:rPr>
              <w:t>7</w:t>
            </w:r>
            <w:r w:rsidR="00DC230B">
              <w:rPr>
                <w:rFonts w:asciiTheme="minorHAnsi" w:hAnsiTheme="minorHAnsi" w:cstheme="minorHAnsi"/>
                <w:bCs/>
                <w:sz w:val="21"/>
                <w:szCs w:val="21"/>
              </w:rPr>
              <w:t>.</w:t>
            </w:r>
          </w:p>
        </w:tc>
        <w:tc>
          <w:tcPr>
            <w:tcW w:w="2660" w:type="dxa"/>
            <w:hideMark/>
          </w:tcPr>
          <w:p w14:paraId="06192898" w14:textId="7CB436E6" w:rsidR="009B4090" w:rsidRPr="004F1A11" w:rsidRDefault="001C3A07"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alyviams praneša apie priimtą sprendimą nustatyti laimėjusį pasiūlymą, dėl kurio bus sudaroma sutartis ne vėliau kaip per</w:t>
            </w:r>
          </w:p>
        </w:tc>
        <w:tc>
          <w:tcPr>
            <w:tcW w:w="3685" w:type="dxa"/>
            <w:hideMark/>
          </w:tcPr>
          <w:p w14:paraId="0E36FDAD" w14:textId="4579C688" w:rsidR="009B4090" w:rsidRPr="004F1A11" w:rsidRDefault="00DE23CA" w:rsidP="003C138F">
            <w:pPr>
              <w:ind w:firstLine="34"/>
              <w:rPr>
                <w:rFonts w:asciiTheme="minorHAnsi" w:hAnsiTheme="minorHAnsi" w:cstheme="minorHAnsi"/>
                <w:bCs/>
                <w:sz w:val="21"/>
                <w:szCs w:val="21"/>
              </w:rPr>
            </w:pPr>
            <w:r w:rsidRPr="004F1A11">
              <w:rPr>
                <w:rFonts w:asciiTheme="minorHAnsi" w:hAnsiTheme="minorHAnsi" w:cstheme="minorHAnsi"/>
                <w:bCs/>
                <w:sz w:val="21"/>
                <w:szCs w:val="21"/>
              </w:rPr>
              <w:t>3</w:t>
            </w:r>
            <w:r w:rsidR="003C180D">
              <w:rPr>
                <w:rFonts w:asciiTheme="minorHAnsi" w:hAnsiTheme="minorHAnsi" w:cstheme="minorHAnsi"/>
                <w:bCs/>
                <w:sz w:val="21"/>
                <w:szCs w:val="21"/>
              </w:rPr>
              <w:t xml:space="preserve"> </w:t>
            </w:r>
            <w:r w:rsidR="009B4090" w:rsidRPr="004F1A11">
              <w:rPr>
                <w:rFonts w:asciiTheme="minorHAnsi" w:hAnsiTheme="minorHAnsi" w:cstheme="minorHAnsi"/>
                <w:bCs/>
                <w:sz w:val="21"/>
                <w:szCs w:val="21"/>
              </w:rPr>
              <w:t>(</w:t>
            </w:r>
            <w:r w:rsidRPr="004F1A11">
              <w:rPr>
                <w:rFonts w:asciiTheme="minorHAnsi" w:hAnsiTheme="minorHAnsi" w:cstheme="minorHAnsi"/>
                <w:bCs/>
                <w:sz w:val="21"/>
                <w:szCs w:val="21"/>
              </w:rPr>
              <w:t>tris</w:t>
            </w:r>
            <w:r w:rsidR="009B4090" w:rsidRPr="004F1A11">
              <w:rPr>
                <w:rFonts w:asciiTheme="minorHAnsi" w:hAnsiTheme="minorHAnsi" w:cstheme="minorHAnsi"/>
                <w:bCs/>
                <w:sz w:val="21"/>
                <w:szCs w:val="21"/>
              </w:rPr>
              <w:t>) darbo dienas nuo sprendimo priėmimo dienos</w:t>
            </w:r>
          </w:p>
        </w:tc>
        <w:tc>
          <w:tcPr>
            <w:tcW w:w="2694" w:type="dxa"/>
            <w:hideMark/>
          </w:tcPr>
          <w:p w14:paraId="6EAEA100" w14:textId="77777777" w:rsidR="009B4090" w:rsidRPr="004F1A11" w:rsidRDefault="009B4090" w:rsidP="003C138F">
            <w:pPr>
              <w:ind w:firstLine="34"/>
              <w:rPr>
                <w:rFonts w:asciiTheme="minorHAnsi" w:hAnsiTheme="minorHAnsi" w:cstheme="minorHAnsi"/>
                <w:sz w:val="21"/>
                <w:szCs w:val="21"/>
              </w:rPr>
            </w:pPr>
          </w:p>
        </w:tc>
      </w:tr>
      <w:tr w:rsidR="009B4090" w:rsidRPr="004F1A11" w14:paraId="10DD85A1" w14:textId="77777777" w:rsidTr="009C23BB">
        <w:trPr>
          <w:trHeight w:val="20"/>
        </w:trPr>
        <w:tc>
          <w:tcPr>
            <w:tcW w:w="600" w:type="dxa"/>
          </w:tcPr>
          <w:p w14:paraId="78FFD3F0" w14:textId="548B89B3" w:rsidR="009B4090" w:rsidRPr="004F1A11" w:rsidRDefault="007A457A" w:rsidP="003C138F">
            <w:pPr>
              <w:ind w:firstLine="0"/>
              <w:rPr>
                <w:rFonts w:asciiTheme="minorHAnsi" w:hAnsiTheme="minorHAnsi" w:cstheme="minorHAnsi"/>
                <w:bCs/>
                <w:sz w:val="21"/>
                <w:szCs w:val="21"/>
              </w:rPr>
            </w:pPr>
            <w:r>
              <w:rPr>
                <w:rFonts w:asciiTheme="minorHAnsi" w:hAnsiTheme="minorHAnsi" w:cstheme="minorHAnsi"/>
                <w:bCs/>
                <w:sz w:val="21"/>
                <w:szCs w:val="21"/>
              </w:rPr>
              <w:t>8</w:t>
            </w:r>
            <w:r w:rsidR="00DC230B">
              <w:rPr>
                <w:rFonts w:asciiTheme="minorHAnsi" w:hAnsiTheme="minorHAnsi" w:cstheme="minorHAnsi"/>
                <w:bCs/>
                <w:sz w:val="21"/>
                <w:szCs w:val="21"/>
              </w:rPr>
              <w:t>.</w:t>
            </w:r>
          </w:p>
        </w:tc>
        <w:tc>
          <w:tcPr>
            <w:tcW w:w="2660" w:type="dxa"/>
            <w:hideMark/>
          </w:tcPr>
          <w:p w14:paraId="09729B52" w14:textId="2D7B14D7" w:rsidR="009B4090" w:rsidRPr="004F1A11" w:rsidRDefault="0090570A" w:rsidP="003C138F">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Dalyvis</w:t>
            </w:r>
            <w:r w:rsidR="009B4090" w:rsidRPr="004F1A11">
              <w:rPr>
                <w:rFonts w:asciiTheme="minorHAnsi" w:hAnsiTheme="minorHAnsi" w:cstheme="minorHAnsi"/>
                <w:color w:val="000000"/>
                <w:sz w:val="21"/>
                <w:szCs w:val="21"/>
                <w:shd w:val="clear" w:color="auto" w:fill="FFFFFF"/>
              </w:rPr>
              <w:t xml:space="preserve"> turi teisę pateikti pretenziją </w:t>
            </w:r>
            <w:r w:rsidR="00B315BC">
              <w:rPr>
                <w:rFonts w:asciiTheme="minorHAnsi" w:eastAsia="Arial" w:hAnsiTheme="minorHAnsi" w:cstheme="minorHAnsi"/>
                <w:sz w:val="21"/>
                <w:szCs w:val="21"/>
              </w:rPr>
              <w:t xml:space="preserve">perkančiajai organizacijai </w:t>
            </w:r>
            <w:r w:rsidR="009B4090" w:rsidRPr="004F1A11">
              <w:rPr>
                <w:rFonts w:asciiTheme="minorHAnsi" w:hAnsiTheme="minorHAnsi" w:cstheme="minorHAnsi"/>
                <w:sz w:val="21"/>
                <w:szCs w:val="21"/>
                <w:shd w:val="clear" w:color="auto" w:fill="FFFFFF"/>
              </w:rPr>
              <w:t xml:space="preserve">pateikti prašymą ar </w:t>
            </w:r>
            <w:r w:rsidR="009B4090" w:rsidRPr="004F1A11">
              <w:rPr>
                <w:rFonts w:asciiTheme="minorHAnsi" w:hAnsiTheme="minorHAnsi" w:cstheme="minorHAnsi"/>
                <w:color w:val="000000"/>
                <w:sz w:val="21"/>
                <w:szCs w:val="21"/>
                <w:shd w:val="clear" w:color="auto" w:fill="FFFFFF"/>
              </w:rPr>
              <w:t xml:space="preserve">pareikšti ieškinį teismui </w:t>
            </w:r>
            <w:r w:rsidR="009B4090" w:rsidRPr="004F1A11">
              <w:rPr>
                <w:rFonts w:asciiTheme="minorHAnsi" w:hAnsiTheme="minorHAnsi" w:cstheme="minorHAnsi"/>
                <w:sz w:val="21"/>
                <w:szCs w:val="21"/>
              </w:rPr>
              <w:t>ne vėliau kaip per</w:t>
            </w:r>
          </w:p>
        </w:tc>
        <w:tc>
          <w:tcPr>
            <w:tcW w:w="3685" w:type="dxa"/>
            <w:hideMark/>
          </w:tcPr>
          <w:p w14:paraId="49F7FC9D" w14:textId="62157DC6"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5 (</w:t>
            </w:r>
            <w:r w:rsidR="00AB4E5F" w:rsidRPr="004F1A11">
              <w:rPr>
                <w:rFonts w:asciiTheme="minorHAnsi" w:hAnsiTheme="minorHAnsi" w:cstheme="minorHAnsi"/>
                <w:sz w:val="21"/>
                <w:szCs w:val="21"/>
              </w:rPr>
              <w:t>penki</w:t>
            </w:r>
            <w:r w:rsidR="001F1A18">
              <w:rPr>
                <w:rFonts w:asciiTheme="minorHAnsi" w:hAnsiTheme="minorHAnsi" w:cstheme="minorHAnsi"/>
                <w:sz w:val="21"/>
                <w:szCs w:val="21"/>
              </w:rPr>
              <w:t>a</w:t>
            </w:r>
            <w:r w:rsidR="00AB4E5F" w:rsidRPr="004F1A11">
              <w:rPr>
                <w:rFonts w:asciiTheme="minorHAnsi" w:hAnsiTheme="minorHAnsi" w:cstheme="minorHAnsi"/>
                <w:sz w:val="21"/>
                <w:szCs w:val="21"/>
              </w:rPr>
              <w:t>s</w:t>
            </w:r>
            <w:r w:rsidRPr="004F1A11">
              <w:rPr>
                <w:rFonts w:asciiTheme="minorHAnsi" w:hAnsiTheme="minorHAnsi" w:cstheme="minorHAnsi"/>
                <w:sz w:val="21"/>
                <w:szCs w:val="21"/>
              </w:rPr>
              <w:t xml:space="preserve">) </w:t>
            </w:r>
            <w:r w:rsidR="001F1A18">
              <w:rPr>
                <w:rFonts w:asciiTheme="minorHAnsi" w:hAnsiTheme="minorHAnsi" w:cstheme="minorHAnsi"/>
                <w:sz w:val="21"/>
                <w:szCs w:val="21"/>
              </w:rPr>
              <w:t xml:space="preserve">darbo </w:t>
            </w:r>
            <w:r w:rsidRPr="004F1A11">
              <w:rPr>
                <w:rFonts w:asciiTheme="minorHAnsi" w:hAnsiTheme="minorHAnsi" w:cstheme="minorHAnsi"/>
                <w:sz w:val="21"/>
                <w:szCs w:val="21"/>
              </w:rPr>
              <w:t>dien</w:t>
            </w:r>
            <w:r w:rsidR="00382455" w:rsidRPr="004F1A11">
              <w:rPr>
                <w:rFonts w:asciiTheme="minorHAnsi" w:hAnsiTheme="minorHAnsi" w:cstheme="minorHAnsi"/>
                <w:sz w:val="21"/>
                <w:szCs w:val="21"/>
              </w:rPr>
              <w:t>as</w:t>
            </w:r>
          </w:p>
          <w:p w14:paraId="49A2FF28" w14:textId="77777777" w:rsidR="009B4090" w:rsidRPr="004F1A11" w:rsidRDefault="009B4090" w:rsidP="003C138F">
            <w:pPr>
              <w:ind w:firstLine="34"/>
              <w:rPr>
                <w:rFonts w:asciiTheme="minorHAnsi" w:hAnsiTheme="minorHAnsi" w:cstheme="minorHAnsi"/>
                <w:sz w:val="21"/>
                <w:szCs w:val="21"/>
              </w:rPr>
            </w:pPr>
          </w:p>
          <w:p w14:paraId="0D237F7F" w14:textId="65DB454F"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nuo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apie </w:t>
            </w:r>
            <w:r w:rsidR="6FD78633"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VPĮ nenumato reikalavimo raštu informuoti tiekėjus apie </w:t>
            </w:r>
            <w:r w:rsidR="4283AFE5"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perkančiosios or</w:t>
            </w:r>
            <w:r w:rsidR="006178F4">
              <w:rPr>
                <w:rFonts w:asciiTheme="minorHAnsi" w:eastAsia="Arial" w:hAnsiTheme="minorHAnsi" w:cstheme="minorHAnsi"/>
                <w:sz w:val="21"/>
                <w:szCs w:val="21"/>
              </w:rPr>
              <w:t xml:space="preserve">ganizacijos </w:t>
            </w:r>
            <w:r w:rsidRPr="004F1A11">
              <w:rPr>
                <w:rFonts w:asciiTheme="minorHAnsi" w:hAnsiTheme="minorHAnsi" w:cstheme="minorHAnsi"/>
                <w:sz w:val="21"/>
                <w:szCs w:val="21"/>
              </w:rPr>
              <w:t>priimtus sprendimus;</w:t>
            </w:r>
          </w:p>
          <w:p w14:paraId="55916AA6" w14:textId="77777777" w:rsidR="00EB1C0F" w:rsidRPr="004F1A11" w:rsidRDefault="00EB1C0F" w:rsidP="003C138F">
            <w:pPr>
              <w:ind w:firstLine="34"/>
              <w:rPr>
                <w:rFonts w:asciiTheme="minorHAnsi" w:hAnsiTheme="minorHAnsi" w:cstheme="minorHAnsi"/>
                <w:sz w:val="21"/>
                <w:szCs w:val="21"/>
              </w:rPr>
            </w:pPr>
          </w:p>
          <w:p w14:paraId="25DED613"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70C74D73" w14:textId="77777777" w:rsidR="009B4090" w:rsidRPr="004F1A11" w:rsidRDefault="009B4090" w:rsidP="003C138F">
            <w:pPr>
              <w:ind w:firstLine="34"/>
              <w:rPr>
                <w:rFonts w:asciiTheme="minorHAnsi" w:hAnsiTheme="minorHAnsi" w:cstheme="minorHAnsi"/>
                <w:sz w:val="21"/>
                <w:szCs w:val="21"/>
              </w:rPr>
            </w:pPr>
          </w:p>
        </w:tc>
        <w:tc>
          <w:tcPr>
            <w:tcW w:w="2694" w:type="dxa"/>
            <w:hideMark/>
          </w:tcPr>
          <w:p w14:paraId="28F3179C" w14:textId="77777777" w:rsidR="009B4090" w:rsidRPr="004F1A11" w:rsidRDefault="009B4090" w:rsidP="003C138F">
            <w:pPr>
              <w:ind w:firstLine="34"/>
              <w:rPr>
                <w:rFonts w:asciiTheme="minorHAnsi" w:hAnsiTheme="minorHAnsi" w:cstheme="minorHAnsi"/>
                <w:bCs/>
                <w:color w:val="7030A0"/>
                <w:sz w:val="21"/>
                <w:szCs w:val="21"/>
              </w:rPr>
            </w:pPr>
          </w:p>
        </w:tc>
      </w:tr>
      <w:tr w:rsidR="009B4090" w:rsidRPr="004F1A11" w14:paraId="21A62B32" w14:textId="77777777" w:rsidTr="009C23BB">
        <w:trPr>
          <w:trHeight w:val="20"/>
        </w:trPr>
        <w:tc>
          <w:tcPr>
            <w:tcW w:w="600" w:type="dxa"/>
          </w:tcPr>
          <w:p w14:paraId="1D5C2FAE" w14:textId="5ED8A4A5" w:rsidR="009B4090" w:rsidRPr="004F1A11" w:rsidRDefault="007A457A" w:rsidP="003C138F">
            <w:pPr>
              <w:ind w:firstLine="0"/>
              <w:rPr>
                <w:rFonts w:asciiTheme="minorHAnsi" w:hAnsiTheme="minorHAnsi" w:cstheme="minorHAnsi"/>
                <w:sz w:val="21"/>
                <w:szCs w:val="21"/>
              </w:rPr>
            </w:pPr>
            <w:r>
              <w:rPr>
                <w:rFonts w:asciiTheme="minorHAnsi" w:hAnsiTheme="minorHAnsi" w:cstheme="minorHAnsi"/>
                <w:sz w:val="21"/>
                <w:szCs w:val="21"/>
              </w:rPr>
              <w:t>9</w:t>
            </w:r>
            <w:r w:rsidR="00DC230B">
              <w:rPr>
                <w:rFonts w:asciiTheme="minorHAnsi" w:hAnsiTheme="minorHAnsi" w:cstheme="minorHAnsi"/>
                <w:sz w:val="21"/>
                <w:szCs w:val="21"/>
              </w:rPr>
              <w:t>.</w:t>
            </w:r>
          </w:p>
        </w:tc>
        <w:tc>
          <w:tcPr>
            <w:tcW w:w="2660" w:type="dxa"/>
            <w:hideMark/>
          </w:tcPr>
          <w:p w14:paraId="749DF6E8" w14:textId="172D84B1" w:rsidR="009B4090" w:rsidRPr="004F1A11" w:rsidRDefault="26E058E0" w:rsidP="003C138F">
            <w:pPr>
              <w:ind w:firstLine="0"/>
              <w:rPr>
                <w:rFonts w:asciiTheme="minorHAnsi" w:hAnsiTheme="minorHAnsi" w:cstheme="minorHAnsi"/>
                <w:sz w:val="21"/>
                <w:szCs w:val="21"/>
              </w:rPr>
            </w:pPr>
            <w:r w:rsidRPr="004F1A11">
              <w:rPr>
                <w:rFonts w:asciiTheme="minorHAnsi" w:eastAsia="Arial" w:hAnsiTheme="minorHAnsi" w:cstheme="minorHAnsi"/>
                <w:color w:val="0078D4"/>
                <w:sz w:val="21"/>
                <w:szCs w:val="21"/>
              </w:rPr>
              <w:t xml:space="preserve"> </w:t>
            </w:r>
            <w:r w:rsidR="006178F4">
              <w:rPr>
                <w:rFonts w:asciiTheme="minorHAnsi" w:eastAsia="Arial" w:hAnsiTheme="minorHAnsi" w:cstheme="minorHAnsi"/>
                <w:sz w:val="21"/>
                <w:szCs w:val="21"/>
              </w:rPr>
              <w:t xml:space="preserve">Perkančioji organizacija </w:t>
            </w:r>
            <w:r w:rsidR="009B4090" w:rsidRPr="004F1A11">
              <w:rPr>
                <w:rFonts w:asciiTheme="minorHAnsi" w:hAnsiTheme="minorHAnsi" w:cstheme="minorHAnsi"/>
                <w:sz w:val="21"/>
                <w:szCs w:val="21"/>
              </w:rPr>
              <w:t xml:space="preserve">privalo išnagrinėti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alyvio</w:t>
            </w:r>
            <w:r w:rsidR="009B4090" w:rsidRPr="004F1A11">
              <w:rPr>
                <w:rFonts w:asciiTheme="minorHAnsi" w:hAnsiTheme="minorHAnsi" w:cstheme="minorHAnsi"/>
                <w:sz w:val="21"/>
                <w:szCs w:val="21"/>
              </w:rPr>
              <w:t xml:space="preserve"> pretenziją</w:t>
            </w:r>
            <w:r w:rsidR="0090570A" w:rsidRPr="004F1A11">
              <w:rPr>
                <w:rFonts w:asciiTheme="minorHAnsi" w:hAnsiTheme="minorHAnsi" w:cstheme="minorHAnsi"/>
                <w:sz w:val="21"/>
                <w:szCs w:val="21"/>
              </w:rPr>
              <w:t>,</w:t>
            </w:r>
            <w:r w:rsidR="009B4090" w:rsidRPr="004F1A11">
              <w:rPr>
                <w:rFonts w:asciiTheme="minorHAnsi" w:hAnsiTheme="minorHAnsi" w:cstheme="minorHAnsi"/>
                <w:sz w:val="21"/>
                <w:szCs w:val="21"/>
              </w:rPr>
              <w:t xml:space="preserve"> priimti motyvuotą sprendimą ir apie jį, taip pat apie anksčiau praneštų pirkimo procedūros terminų pasikeitimą raštu pranešti pretenziją pateikusiam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 xml:space="preserve">alyviui </w:t>
            </w:r>
            <w:r w:rsidR="009B4090" w:rsidRPr="004F1A11">
              <w:rPr>
                <w:rFonts w:asciiTheme="minorHAnsi" w:hAnsiTheme="minorHAnsi" w:cstheme="minorHAnsi"/>
                <w:sz w:val="21"/>
                <w:szCs w:val="21"/>
              </w:rPr>
              <w:t>ir suinteresuotiems</w:t>
            </w:r>
            <w:r w:rsidR="0012726D" w:rsidRPr="004F1A11">
              <w:rPr>
                <w:rFonts w:asciiTheme="minorHAnsi" w:hAnsiTheme="minorHAnsi" w:cstheme="minorHAnsi"/>
                <w:sz w:val="21"/>
                <w:szCs w:val="21"/>
              </w:rPr>
              <w:t xml:space="preserve"> </w:t>
            </w:r>
            <w:r w:rsidR="006178F4">
              <w:rPr>
                <w:rFonts w:asciiTheme="minorHAnsi" w:hAnsiTheme="minorHAnsi" w:cstheme="minorHAnsi"/>
                <w:sz w:val="21"/>
                <w:szCs w:val="21"/>
              </w:rPr>
              <w:t>d</w:t>
            </w:r>
            <w:r w:rsidR="009B4090" w:rsidRPr="004F1A11">
              <w:rPr>
                <w:rFonts w:asciiTheme="minorHAnsi" w:hAnsiTheme="minorHAnsi" w:cstheme="minorHAnsi"/>
                <w:sz w:val="21"/>
                <w:szCs w:val="21"/>
              </w:rPr>
              <w:t>alyviams ne vėliau kaip per</w:t>
            </w:r>
          </w:p>
        </w:tc>
        <w:tc>
          <w:tcPr>
            <w:tcW w:w="3685" w:type="dxa"/>
            <w:hideMark/>
          </w:tcPr>
          <w:p w14:paraId="6B16142C"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p>
        </w:tc>
        <w:tc>
          <w:tcPr>
            <w:tcW w:w="2694" w:type="dxa"/>
            <w:hideMark/>
          </w:tcPr>
          <w:p w14:paraId="4910B96B" w14:textId="77777777" w:rsidR="009B4090" w:rsidRPr="004F1A11" w:rsidRDefault="009B4090" w:rsidP="003C138F">
            <w:pPr>
              <w:ind w:firstLine="34"/>
              <w:rPr>
                <w:rFonts w:asciiTheme="minorHAnsi" w:hAnsiTheme="minorHAnsi" w:cstheme="minorHAnsi"/>
                <w:sz w:val="21"/>
                <w:szCs w:val="21"/>
              </w:rPr>
            </w:pPr>
          </w:p>
        </w:tc>
      </w:tr>
      <w:tr w:rsidR="009B4090" w:rsidRPr="004F1A11" w14:paraId="475FEE10" w14:textId="77777777" w:rsidTr="009C23BB">
        <w:trPr>
          <w:trHeight w:val="20"/>
        </w:trPr>
        <w:tc>
          <w:tcPr>
            <w:tcW w:w="600" w:type="dxa"/>
          </w:tcPr>
          <w:p w14:paraId="7ED3D129" w14:textId="559E3DFA"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7A457A">
              <w:rPr>
                <w:rFonts w:asciiTheme="minorHAnsi" w:hAnsiTheme="minorHAnsi" w:cstheme="minorHAnsi"/>
                <w:bCs/>
                <w:sz w:val="21"/>
                <w:szCs w:val="21"/>
              </w:rPr>
              <w:t>0</w:t>
            </w:r>
            <w:r w:rsidR="00DC230B">
              <w:rPr>
                <w:rFonts w:asciiTheme="minorHAnsi" w:hAnsiTheme="minorHAnsi" w:cstheme="minorHAnsi"/>
                <w:bCs/>
                <w:sz w:val="21"/>
                <w:szCs w:val="21"/>
              </w:rPr>
              <w:t>.</w:t>
            </w:r>
          </w:p>
        </w:tc>
        <w:tc>
          <w:tcPr>
            <w:tcW w:w="2660" w:type="dxa"/>
            <w:hideMark/>
          </w:tcPr>
          <w:p w14:paraId="1F0C1459" w14:textId="3D2C269F"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268D360D" w:rsidRPr="004F1A11">
              <w:rPr>
                <w:rFonts w:asciiTheme="minorHAnsi" w:eastAsia="Arial" w:hAnsiTheme="minorHAnsi" w:cstheme="minorHAnsi"/>
                <w:sz w:val="21"/>
                <w:szCs w:val="21"/>
              </w:rPr>
              <w:t xml:space="preserve">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sidR="006178F4">
              <w:rPr>
                <w:rFonts w:asciiTheme="minorHAnsi" w:hAnsiTheme="minorHAnsi" w:cstheme="minorHAnsi"/>
                <w:sz w:val="21"/>
                <w:szCs w:val="21"/>
              </w:rPr>
              <w:t>d</w:t>
            </w:r>
            <w:r w:rsidR="0012726D" w:rsidRPr="004F1A11">
              <w:rPr>
                <w:rFonts w:asciiTheme="minorHAnsi" w:hAnsiTheme="minorHAnsi" w:cstheme="minorHAnsi"/>
                <w:sz w:val="21"/>
                <w:szCs w:val="21"/>
              </w:rPr>
              <w:t>alyvis</w:t>
            </w:r>
            <w:r w:rsidRPr="004F1A11">
              <w:rPr>
                <w:rFonts w:asciiTheme="minorHAnsi" w:hAnsiTheme="minorHAnsi" w:cstheme="minorHAnsi"/>
                <w:sz w:val="21"/>
                <w:szCs w:val="21"/>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4F1A11" w:rsidRDefault="009B4090" w:rsidP="003C138F">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2694" w:type="dxa"/>
            <w:hideMark/>
          </w:tcPr>
          <w:p w14:paraId="09958019" w14:textId="77777777" w:rsidR="009B4090" w:rsidRPr="004F1A11" w:rsidRDefault="009B4090" w:rsidP="003C138F">
            <w:pPr>
              <w:ind w:firstLine="34"/>
              <w:rPr>
                <w:rFonts w:asciiTheme="minorHAnsi" w:hAnsiTheme="minorHAnsi" w:cstheme="minorHAnsi"/>
                <w:sz w:val="21"/>
                <w:szCs w:val="21"/>
              </w:rPr>
            </w:pPr>
          </w:p>
        </w:tc>
      </w:tr>
      <w:bookmarkEnd w:id="9"/>
    </w:tbl>
    <w:p w14:paraId="367E8661" w14:textId="77777777" w:rsidR="009B4090" w:rsidRDefault="009B4090" w:rsidP="003C138F">
      <w:pPr>
        <w:spacing w:line="240" w:lineRule="auto"/>
        <w:rPr>
          <w:rFonts w:ascii="Arial" w:hAnsi="Arial" w:cs="Arial"/>
        </w:rPr>
      </w:pPr>
    </w:p>
    <w:p w14:paraId="07620DF4" w14:textId="0B45F36B" w:rsidR="00AB1E13" w:rsidRDefault="00AB1E13">
      <w:pPr>
        <w:rPr>
          <w:rFonts w:ascii="Arial" w:hAnsi="Arial" w:cs="Arial"/>
        </w:rPr>
      </w:pPr>
      <w:r>
        <w:rPr>
          <w:rFonts w:ascii="Arial" w:hAnsi="Arial" w:cs="Arial"/>
        </w:rPr>
        <w:br w:type="page"/>
      </w:r>
    </w:p>
    <w:p w14:paraId="4CA47C5B" w14:textId="33B110D5" w:rsidR="006A3A8C" w:rsidRPr="00E13DF3" w:rsidRDefault="006A3A8C" w:rsidP="006A3A8C">
      <w:pPr>
        <w:spacing w:line="240" w:lineRule="auto"/>
        <w:jc w:val="right"/>
        <w:rPr>
          <w:rFonts w:cstheme="minorHAnsi"/>
          <w:color w:val="4472C4" w:themeColor="accent1"/>
        </w:rPr>
      </w:pPr>
      <w:r w:rsidRPr="00E13DF3">
        <w:rPr>
          <w:rFonts w:cstheme="minorHAnsi"/>
          <w:color w:val="4472C4" w:themeColor="accent1"/>
        </w:rPr>
        <w:lastRenderedPageBreak/>
        <w:t xml:space="preserve">Pirkimo sąlygų </w:t>
      </w:r>
      <w:r w:rsidR="0028107A">
        <w:rPr>
          <w:rFonts w:cstheme="minorHAnsi"/>
          <w:color w:val="4472C4" w:themeColor="accent1"/>
        </w:rPr>
        <w:t>7</w:t>
      </w:r>
      <w:r w:rsidRPr="00E13DF3">
        <w:rPr>
          <w:rFonts w:cstheme="minorHAnsi"/>
          <w:color w:val="4472C4" w:themeColor="accent1"/>
        </w:rPr>
        <w:t xml:space="preserve"> priedas „Pasiūlymų vertinimo kriterijai ir sąlygos“</w:t>
      </w:r>
    </w:p>
    <w:p w14:paraId="5D4392F0" w14:textId="77777777" w:rsidR="006A3A8C" w:rsidRDefault="006A3A8C" w:rsidP="006A3A8C">
      <w:pPr>
        <w:spacing w:line="240" w:lineRule="auto"/>
        <w:ind w:left="7314" w:firstLine="0"/>
        <w:rPr>
          <w:rFonts w:ascii="Arial" w:hAnsi="Arial" w:cs="Arial"/>
        </w:rPr>
      </w:pPr>
    </w:p>
    <w:p w14:paraId="0468DFE7" w14:textId="77777777" w:rsidR="006A3A8C" w:rsidRPr="00F0499F" w:rsidRDefault="006A3A8C" w:rsidP="006A3A8C">
      <w:pPr>
        <w:jc w:val="center"/>
        <w:rPr>
          <w:b/>
          <w:szCs w:val="24"/>
        </w:rPr>
      </w:pPr>
    </w:p>
    <w:p w14:paraId="466244CF" w14:textId="77777777" w:rsidR="006A3A8C" w:rsidRPr="00F0499F" w:rsidRDefault="006A3A8C" w:rsidP="006A3A8C">
      <w:pPr>
        <w:pStyle w:val="Paantrat"/>
        <w:jc w:val="center"/>
        <w:rPr>
          <w:rFonts w:cstheme="minorHAnsi"/>
          <w:bCs/>
          <w:smallCaps/>
          <w:sz w:val="22"/>
          <w:szCs w:val="22"/>
        </w:rPr>
      </w:pPr>
      <w:r w:rsidRPr="00F0499F">
        <w:t>PASIŪLYMŲ VERTINIMO KRITERIJAI ir Sąlygos</w:t>
      </w:r>
    </w:p>
    <w:p w14:paraId="42F69343" w14:textId="77777777" w:rsidR="006A3A8C" w:rsidRDefault="006A3A8C" w:rsidP="006A3A8C">
      <w:pPr>
        <w:spacing w:line="240" w:lineRule="auto"/>
        <w:ind w:left="7314" w:firstLine="0"/>
        <w:rPr>
          <w:rFonts w:ascii="Arial" w:hAnsi="Arial" w:cs="Arial"/>
        </w:rPr>
      </w:pPr>
    </w:p>
    <w:p w14:paraId="087C57EC" w14:textId="3C529F3D" w:rsidR="006A3A8C" w:rsidRPr="00E9538F" w:rsidRDefault="006A3A8C" w:rsidP="006A3A8C">
      <w:pPr>
        <w:pStyle w:val="Sraopastraipa"/>
        <w:numPr>
          <w:ilvl w:val="0"/>
          <w:numId w:val="12"/>
        </w:numPr>
        <w:spacing w:line="240" w:lineRule="auto"/>
        <w:ind w:left="0" w:firstLine="567"/>
      </w:pPr>
      <w:r w:rsidRPr="00E9538F">
        <w:t xml:space="preserve">Perkančioji organizacija ekonomiškai naudingiausią pasiūlymą išrenka pagal </w:t>
      </w:r>
      <w:r w:rsidR="008F15D6">
        <w:t xml:space="preserve">mažiausią </w:t>
      </w:r>
      <w:r w:rsidR="00EB1155">
        <w:t>kainą</w:t>
      </w:r>
      <w:r w:rsidR="0012691D">
        <w:t>.</w:t>
      </w:r>
      <w:r w:rsidR="008F15D6">
        <w:t xml:space="preserve"> </w:t>
      </w:r>
    </w:p>
    <w:p w14:paraId="25459F66" w14:textId="77777777" w:rsidR="006A3A8C" w:rsidRPr="00F10029" w:rsidRDefault="006A3A8C" w:rsidP="006A3A8C">
      <w:pPr>
        <w:pStyle w:val="Sraopastraipa"/>
        <w:numPr>
          <w:ilvl w:val="0"/>
          <w:numId w:val="12"/>
        </w:numPr>
        <w:spacing w:line="240" w:lineRule="auto"/>
        <w:ind w:left="0" w:firstLine="567"/>
        <w:rPr>
          <w:rFonts w:cstheme="minorHAnsi"/>
          <w:b/>
          <w:bCs/>
          <w:smallCaps/>
          <w:sz w:val="22"/>
          <w:szCs w:val="22"/>
        </w:rPr>
      </w:pPr>
      <w:r w:rsidRPr="00E9538F">
        <w:rPr>
          <w:rFonts w:eastAsiaTheme="minorHAnsi" w:cstheme="minorHAnsi"/>
          <w:bCs/>
          <w:iCs/>
        </w:rPr>
        <w:t>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p>
    <w:p w14:paraId="1758B63A" w14:textId="31E1747D" w:rsidR="006A3A8C" w:rsidRPr="005F167C" w:rsidRDefault="00FD4D97" w:rsidP="00FD4D97">
      <w:pPr>
        <w:spacing w:line="240" w:lineRule="auto"/>
        <w:jc w:val="center"/>
        <w:rPr>
          <w:rFonts w:ascii="Arial" w:hAnsi="Arial" w:cs="Arial"/>
        </w:rPr>
      </w:pPr>
      <w:r>
        <w:rPr>
          <w:rFonts w:ascii="Arial" w:hAnsi="Arial" w:cs="Arial"/>
        </w:rPr>
        <w:t>__________________________</w:t>
      </w:r>
    </w:p>
    <w:sectPr w:rsidR="006A3A8C" w:rsidRPr="005F167C" w:rsidSect="009C23BB">
      <w:headerReference w:type="default" r:id="rId19"/>
      <w:footerReference w:type="default" r:id="rId20"/>
      <w:headerReference w:type="first" r:id="rId21"/>
      <w:footerReference w:type="first" r:id="rId22"/>
      <w:pgSz w:w="12240" w:h="15840"/>
      <w:pgMar w:top="1701"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D73BE9" w14:textId="77777777" w:rsidR="008B7880" w:rsidRDefault="008B7880" w:rsidP="00D05666">
      <w:r>
        <w:separator/>
      </w:r>
    </w:p>
  </w:endnote>
  <w:endnote w:type="continuationSeparator" w:id="0">
    <w:p w14:paraId="65D3B39C" w14:textId="77777777" w:rsidR="008B7880" w:rsidRDefault="008B7880" w:rsidP="00D05666">
      <w:r>
        <w:continuationSeparator/>
      </w:r>
    </w:p>
  </w:endnote>
  <w:endnote w:type="continuationNotice" w:id="1">
    <w:p w14:paraId="25ED519D" w14:textId="77777777" w:rsidR="008B7880" w:rsidRDefault="008B788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tblGrid>
    <w:tr w:rsidR="009C23BB" w14:paraId="005FD67C" w14:textId="77777777" w:rsidTr="006B1A30">
      <w:trPr>
        <w:trHeight w:val="300"/>
      </w:trPr>
      <w:tc>
        <w:tcPr>
          <w:tcW w:w="3320" w:type="dxa"/>
        </w:tcPr>
        <w:p w14:paraId="46DF4335" w14:textId="4D777ED1" w:rsidR="009C23BB" w:rsidRDefault="009C23BB" w:rsidP="006B1A30">
          <w:pPr>
            <w:pStyle w:val="Antrats"/>
            <w:ind w:right="-115"/>
            <w:jc w:val="right"/>
          </w:pPr>
        </w:p>
      </w:tc>
    </w:tr>
  </w:tbl>
  <w:p w14:paraId="2F1AB6B3" w14:textId="0E422935" w:rsidR="007C1FE3" w:rsidRDefault="007C1FE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tblGrid>
    <w:tr w:rsidR="0045507A" w14:paraId="38348E9A" w14:textId="77777777" w:rsidTr="006B1A30">
      <w:trPr>
        <w:trHeight w:val="300"/>
      </w:trPr>
      <w:tc>
        <w:tcPr>
          <w:tcW w:w="3320" w:type="dxa"/>
        </w:tcPr>
        <w:p w14:paraId="74D61361" w14:textId="164A23CE" w:rsidR="0045507A" w:rsidRDefault="0045507A" w:rsidP="006B1A30">
          <w:pPr>
            <w:pStyle w:val="Antrats"/>
            <w:ind w:right="-115"/>
            <w:jc w:val="right"/>
          </w:pPr>
        </w:p>
      </w:tc>
    </w:tr>
  </w:tbl>
  <w:p w14:paraId="4A72585F" w14:textId="60B1B6B2" w:rsidR="007C1FE3" w:rsidRDefault="007C1FE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8C709" w14:textId="2F0E40AA" w:rsidR="0B831528" w:rsidRPr="009C23BB" w:rsidRDefault="0B831528" w:rsidP="009C23BB">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EE7AF4" w14:textId="77777777" w:rsidR="008B7880" w:rsidRDefault="008B7880" w:rsidP="00D05666">
      <w:r>
        <w:separator/>
      </w:r>
    </w:p>
  </w:footnote>
  <w:footnote w:type="continuationSeparator" w:id="0">
    <w:p w14:paraId="319AA953" w14:textId="77777777" w:rsidR="008B7880" w:rsidRDefault="008B7880" w:rsidP="00D05666">
      <w:r>
        <w:continuationSeparator/>
      </w:r>
    </w:p>
  </w:footnote>
  <w:footnote w:type="continuationNotice" w:id="1">
    <w:p w14:paraId="6CB6D495" w14:textId="77777777" w:rsidR="008B7880" w:rsidRDefault="008B7880">
      <w:pPr>
        <w:spacing w:line="240" w:lineRule="auto"/>
      </w:pPr>
    </w:p>
  </w:footnote>
  <w:footnote w:id="2">
    <w:p w14:paraId="5C0019A5" w14:textId="77777777" w:rsidR="001C0875" w:rsidRPr="00AB1316" w:rsidRDefault="001C0875" w:rsidP="001C0875">
      <w:pPr>
        <w:pStyle w:val="Puslapioinaostekstas"/>
        <w:rPr>
          <w:bCs/>
        </w:rPr>
      </w:pPr>
      <w:r>
        <w:rPr>
          <w:rStyle w:val="Puslapioinaosnuoroda"/>
        </w:rPr>
        <w:footnoteRef/>
      </w:r>
      <w:r>
        <w:t xml:space="preserve"> </w:t>
      </w:r>
      <w:r>
        <w:rPr>
          <w:bCs/>
        </w:rPr>
        <w:t xml:space="preserve">Perkančioji organizacija </w:t>
      </w:r>
      <w:r w:rsidRPr="00AB1316">
        <w:rPr>
          <w:bCs/>
        </w:rPr>
        <w:t>nurodytų dokumentų nereikalauja, kai:</w:t>
      </w:r>
    </w:p>
    <w:p w14:paraId="0AE4BD50" w14:textId="77777777" w:rsidR="001C0875" w:rsidRPr="00AB1316" w:rsidRDefault="001C0875" w:rsidP="001C0875">
      <w:pPr>
        <w:pStyle w:val="Puslapioinaostekstas"/>
        <w:rPr>
          <w:bCs/>
        </w:rPr>
      </w:pPr>
      <w:r w:rsidRPr="00AB1316">
        <w:rPr>
          <w:bCs/>
        </w:rPr>
        <w:t>1) perkančioji organizacija turi galimybę susipažinti su šiais dokumentais ar informacija tiesiogiai ir neatlygintinai prisijungusi prie nacionalinės duomenų bazės bet kurioje valstybėje narėje arba naudodamasi Centrinės viešųjų pirkimų informacinės sistemos priemonėmis;</w:t>
      </w:r>
    </w:p>
    <w:p w14:paraId="043F6EE6" w14:textId="77777777" w:rsidR="001C0875" w:rsidRPr="00AB1316" w:rsidRDefault="001C0875" w:rsidP="001C0875">
      <w:pPr>
        <w:pStyle w:val="Puslapioinaostekstas"/>
        <w:rPr>
          <w:bCs/>
        </w:rPr>
      </w:pPr>
      <w:r w:rsidRPr="00AB1316">
        <w:rPr>
          <w:bCs/>
        </w:rPr>
        <w:t>2) perkančioji organizacija šiuos dokumentus jau turi iš ankstesnių pirkimo procedūrų.</w:t>
      </w:r>
    </w:p>
    <w:p w14:paraId="108E0FF3" w14:textId="77777777" w:rsidR="001C0875" w:rsidRPr="00AB1316" w:rsidRDefault="001C0875" w:rsidP="001C0875">
      <w:pPr>
        <w:pStyle w:val="Puslapioinaostekstas"/>
        <w:rPr>
          <w:bCs/>
        </w:rPr>
      </w:pPr>
      <w:r>
        <w:rPr>
          <w:bCs/>
        </w:rPr>
        <w:t xml:space="preserve">    </w:t>
      </w:r>
      <w:r w:rsidRPr="00AB1316">
        <w:rPr>
          <w:bCs/>
        </w:rPr>
        <w:t xml:space="preserve">Perkančioji organizacija </w:t>
      </w:r>
      <w:r>
        <w:rPr>
          <w:bCs/>
        </w:rPr>
        <w:t xml:space="preserve">taip pat </w:t>
      </w:r>
      <w:r w:rsidRPr="00AB1316">
        <w:rPr>
          <w:bCs/>
        </w:rPr>
        <w:t>gali nereikalauti nurodytų dokumentų, jeigu gali nustatyti pasiūlymo atitiktį keliamiems reikalavimams</w:t>
      </w:r>
      <w:r>
        <w:rPr>
          <w:bCs/>
        </w:rPr>
        <w:t xml:space="preserve"> </w:t>
      </w:r>
      <w:r w:rsidRPr="00AB1316">
        <w:rPr>
          <w:bCs/>
        </w:rPr>
        <w:t>iš kitų šaltinių.</w:t>
      </w:r>
    </w:p>
  </w:footnote>
  <w:footnote w:id="3">
    <w:p w14:paraId="7F5CB610" w14:textId="77777777" w:rsidR="00361DEC" w:rsidRPr="00503694" w:rsidRDefault="00361DEC" w:rsidP="00361DEC">
      <w:pPr>
        <w:pStyle w:val="Puslapioinaostekstas"/>
        <w:rPr>
          <w:rFonts w:ascii="Tahoma" w:hAnsi="Tahoma" w:cs="Tahoma"/>
          <w:sz w:val="16"/>
          <w:szCs w:val="16"/>
        </w:rPr>
      </w:pPr>
      <w:r w:rsidRPr="00503694">
        <w:rPr>
          <w:rStyle w:val="Puslapioinaosnuoroda"/>
          <w:rFonts w:ascii="Tahoma" w:hAnsi="Tahoma" w:cs="Tahoma"/>
          <w:sz w:val="16"/>
          <w:szCs w:val="16"/>
        </w:rPr>
        <w:footnoteRef/>
      </w:r>
      <w:r w:rsidRPr="00503694">
        <w:rPr>
          <w:rFonts w:ascii="Tahoma" w:hAnsi="Tahoma" w:cs="Tahoma"/>
          <w:sz w:val="16"/>
          <w:szCs w:val="16"/>
        </w:rPr>
        <w:t xml:space="preserve"> Tuo atveju, jei pasirašo ne tiekėjo vadovas, turi būti pateiktas įgaliojimas ar kitas dokumentas suteikiantis teisę pasirašyti šią deklaraciją.</w:t>
      </w:r>
    </w:p>
  </w:footnote>
  <w:footnote w:id="4">
    <w:p w14:paraId="22C189B6" w14:textId="77777777" w:rsidR="00361DEC" w:rsidRPr="00503694" w:rsidRDefault="00361DEC" w:rsidP="00361DEC">
      <w:pPr>
        <w:pStyle w:val="Puslapioinaostekstas"/>
        <w:rPr>
          <w:rFonts w:ascii="Tahoma" w:hAnsi="Tahoma" w:cs="Tahoma"/>
          <w:sz w:val="16"/>
          <w:szCs w:val="16"/>
        </w:rPr>
      </w:pPr>
      <w:r w:rsidRPr="00503694">
        <w:rPr>
          <w:rStyle w:val="Puslapioinaosnuoroda"/>
          <w:rFonts w:ascii="Tahoma" w:hAnsi="Tahoma" w:cs="Tahoma"/>
          <w:sz w:val="16"/>
          <w:szCs w:val="16"/>
        </w:rPr>
        <w:footnoteRef/>
      </w:r>
      <w:r w:rsidRPr="00503694">
        <w:rPr>
          <w:rFonts w:ascii="Tahoma" w:hAnsi="Tahoma" w:cs="Tahoma"/>
          <w:sz w:val="16"/>
          <w:szCs w:val="16"/>
        </w:rPr>
        <w:t xml:space="preserve"> Atitikties deklaracija teikiama kartu su pasiūlymu.</w:t>
      </w:r>
    </w:p>
  </w:footnote>
  <w:footnote w:id="5">
    <w:p w14:paraId="75CCD55E" w14:textId="77777777" w:rsidR="00361DEC" w:rsidRPr="00503694" w:rsidRDefault="00361DEC" w:rsidP="00361DEC">
      <w:pPr>
        <w:pStyle w:val="Puslapioinaostekstas"/>
        <w:rPr>
          <w:rFonts w:ascii="Tahoma" w:hAnsi="Tahoma" w:cs="Tahoma"/>
          <w:sz w:val="16"/>
          <w:szCs w:val="16"/>
        </w:rPr>
      </w:pPr>
      <w:r w:rsidRPr="00503694">
        <w:rPr>
          <w:rStyle w:val="Puslapioinaosnuoroda"/>
          <w:rFonts w:ascii="Tahoma" w:hAnsi="Tahoma" w:cs="Tahoma"/>
          <w:sz w:val="16"/>
          <w:szCs w:val="16"/>
        </w:rPr>
        <w:footnoteRef/>
      </w:r>
      <w:r w:rsidRPr="00503694">
        <w:rPr>
          <w:rFonts w:ascii="Tahoma" w:hAnsi="Tahoma" w:cs="Tahoma"/>
          <w:sz w:val="16"/>
          <w:szCs w:val="16"/>
        </w:rPr>
        <w:t xml:space="preserve"> Kontroliuojantis asmuo – individualios įmonės savininkas arba juridinis ar fizinis asmuo, kuris kitame juridiniame asmenyje:</w:t>
      </w:r>
    </w:p>
    <w:p w14:paraId="4E227793" w14:textId="77777777" w:rsidR="00361DEC" w:rsidRPr="00503694" w:rsidRDefault="00361DEC" w:rsidP="00361DEC">
      <w:pPr>
        <w:pStyle w:val="Puslapioinaostekstas"/>
        <w:rPr>
          <w:rFonts w:ascii="Tahoma" w:hAnsi="Tahoma" w:cs="Tahoma"/>
          <w:sz w:val="16"/>
          <w:szCs w:val="16"/>
        </w:rPr>
      </w:pPr>
      <w:r w:rsidRPr="00503694">
        <w:rPr>
          <w:rFonts w:ascii="Tahoma" w:hAnsi="Tahoma" w:cs="Tahoma"/>
          <w:sz w:val="16"/>
          <w:szCs w:val="16"/>
        </w:rPr>
        <w:t>1) tiesiogiai ar netiesiogiai valdo daugiau kaip 50 procentų akcijų, pajų, dalių, įnašų ar (ir) balsų juridinio asmens dalyvių susirinkime arba</w:t>
      </w:r>
    </w:p>
    <w:p w14:paraId="1B522922" w14:textId="77777777" w:rsidR="00361DEC" w:rsidRPr="00503694" w:rsidRDefault="00361DEC" w:rsidP="00361DEC">
      <w:pPr>
        <w:pStyle w:val="Puslapioinaostekstas"/>
        <w:rPr>
          <w:rFonts w:ascii="Tahoma" w:hAnsi="Tahoma" w:cs="Tahoma"/>
          <w:sz w:val="16"/>
          <w:szCs w:val="16"/>
        </w:rPr>
      </w:pPr>
      <w:r w:rsidRPr="00503694">
        <w:rPr>
          <w:rFonts w:ascii="Tahoma" w:hAnsi="Tahoma"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3A00B1F4" w14:textId="77777777" w:rsidR="00361DEC" w:rsidRPr="00503694" w:rsidRDefault="00361DEC" w:rsidP="00361DEC">
      <w:pPr>
        <w:pStyle w:val="Puslapioinaostekstas"/>
        <w:rPr>
          <w:rFonts w:ascii="Tahoma" w:hAnsi="Tahoma" w:cs="Tahoma"/>
          <w:sz w:val="16"/>
          <w:szCs w:val="16"/>
        </w:rPr>
      </w:pPr>
      <w:r w:rsidRPr="00503694">
        <w:rPr>
          <w:rFonts w:ascii="Tahoma" w:hAnsi="Tahoma"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47B7A4BF" w14:textId="77777777" w:rsidR="00361DEC" w:rsidRPr="001B35FD" w:rsidRDefault="00361DEC" w:rsidP="00361DEC">
      <w:pPr>
        <w:pStyle w:val="Puslapioinaostekstas"/>
        <w:rPr>
          <w:i/>
          <w:sz w:val="16"/>
          <w:szCs w:val="16"/>
        </w:rPr>
      </w:pPr>
      <w:r w:rsidRPr="00503694">
        <w:rPr>
          <w:rFonts w:ascii="Tahoma" w:hAnsi="Tahoma"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93EE19" w14:textId="52124ECC" w:rsidR="00127BEE" w:rsidRDefault="00127BEE" w:rsidP="00127BEE">
    <w:pPr>
      <w:pStyle w:val="Antrats"/>
      <w:jc w:val="right"/>
    </w:pPr>
    <w:r>
      <w:t>Pasirašytas el. parašu</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6A165" w14:textId="77777777" w:rsidR="00413BD0" w:rsidRDefault="00413BD0">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Antrats"/>
          <w:jc w:val="center"/>
        </w:pPr>
        <w:r>
          <w:fldChar w:fldCharType="begin"/>
        </w:r>
        <w:r>
          <w:instrText>PAGE   \* MERGEFORMAT</w:instrText>
        </w:r>
        <w:r>
          <w:fldChar w:fldCharType="separate"/>
        </w:r>
        <w:r>
          <w:rPr>
            <w:noProof/>
          </w:rPr>
          <w:t>16</w:t>
        </w:r>
        <w:r>
          <w:fldChar w:fldCharType="end"/>
        </w:r>
      </w:p>
    </w:sdtContent>
  </w:sdt>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7A20A8"/>
    <w:multiLevelType w:val="multilevel"/>
    <w:tmpl w:val="58ECA8E6"/>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 w15:restartNumberingAfterBreak="0">
    <w:nsid w:val="071E4BA5"/>
    <w:multiLevelType w:val="hybridMultilevel"/>
    <w:tmpl w:val="9CA61392"/>
    <w:lvl w:ilvl="0" w:tplc="06903DD6">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E6746F8"/>
    <w:multiLevelType w:val="multilevel"/>
    <w:tmpl w:val="C0D663F0"/>
    <w:lvl w:ilvl="0">
      <w:start w:val="7"/>
      <w:numFmt w:val="decimal"/>
      <w:lvlText w:val="%1."/>
      <w:lvlJc w:val="left"/>
      <w:pPr>
        <w:ind w:left="360" w:hanging="360"/>
      </w:pPr>
      <w:rPr>
        <w:rFonts w:asciiTheme="minorHAnsi" w:hAnsiTheme="minorHAnsi" w:cstheme="minorHAnsi"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F374B7D"/>
    <w:multiLevelType w:val="hybridMultilevel"/>
    <w:tmpl w:val="89341B36"/>
    <w:lvl w:ilvl="0" w:tplc="61E85F9E">
      <w:start w:val="1"/>
      <w:numFmt w:val="decimal"/>
      <w:lvlText w:val="%1."/>
      <w:lvlJc w:val="left"/>
      <w:pPr>
        <w:ind w:left="720" w:hanging="360"/>
      </w:pPr>
      <w:rPr>
        <w:b w:val="0"/>
        <w:bCs w:val="0"/>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 w15:restartNumberingAfterBreak="0">
    <w:nsid w:val="22205EBB"/>
    <w:multiLevelType w:val="hybridMultilevel"/>
    <w:tmpl w:val="1104369C"/>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6"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85908D6"/>
    <w:multiLevelType w:val="multilevel"/>
    <w:tmpl w:val="34BA54D4"/>
    <w:lvl w:ilvl="0">
      <w:start w:val="1"/>
      <w:numFmt w:val="decimal"/>
      <w:lvlText w:val="%1."/>
      <w:lvlJc w:val="left"/>
      <w:pPr>
        <w:ind w:left="360" w:hanging="360"/>
      </w:pPr>
      <w:rPr>
        <w:rFonts w:ascii="Times New Roman" w:eastAsia="Times New Roman" w:hAnsi="Times New Roman" w:cs="Times New Roman"/>
        <w:b/>
        <w:bCs w:val="0"/>
      </w:rPr>
    </w:lvl>
    <w:lvl w:ilvl="1">
      <w:start w:val="1"/>
      <w:numFmt w:val="decimal"/>
      <w:lvlText w:val="%1.%2."/>
      <w:lvlJc w:val="left"/>
      <w:pPr>
        <w:ind w:left="360" w:hanging="360"/>
      </w:pPr>
      <w:rPr>
        <w:rFonts w:cs="Times New Roman"/>
        <w:b w:val="0"/>
      </w:rPr>
    </w:lvl>
    <w:lvl w:ilvl="2">
      <w:start w:val="1"/>
      <w:numFmt w:val="decimal"/>
      <w:lvlText w:val="%1.%2.%3."/>
      <w:lvlJc w:val="left"/>
      <w:pPr>
        <w:ind w:left="786" w:hanging="720"/>
      </w:pPr>
      <w:rPr>
        <w:rFonts w:cs="Times New Roman"/>
      </w:rPr>
    </w:lvl>
    <w:lvl w:ilvl="3">
      <w:start w:val="1"/>
      <w:numFmt w:val="decimal"/>
      <w:lvlText w:val="%1.%2.%3.%4."/>
      <w:lvlJc w:val="left"/>
      <w:pPr>
        <w:ind w:left="819" w:hanging="720"/>
      </w:pPr>
      <w:rPr>
        <w:rFonts w:cs="Times New Roman"/>
      </w:rPr>
    </w:lvl>
    <w:lvl w:ilvl="4">
      <w:start w:val="1"/>
      <w:numFmt w:val="decimal"/>
      <w:lvlText w:val="%1.%2.%3.%4.%5."/>
      <w:lvlJc w:val="left"/>
      <w:pPr>
        <w:ind w:left="1212" w:hanging="1080"/>
      </w:pPr>
      <w:rPr>
        <w:rFonts w:cs="Times New Roman"/>
      </w:rPr>
    </w:lvl>
    <w:lvl w:ilvl="5">
      <w:start w:val="1"/>
      <w:numFmt w:val="decimal"/>
      <w:lvlText w:val="%1.%2.%3.%4.%5.%6."/>
      <w:lvlJc w:val="left"/>
      <w:pPr>
        <w:ind w:left="1245" w:hanging="1080"/>
      </w:pPr>
      <w:rPr>
        <w:rFonts w:cs="Times New Roman"/>
      </w:rPr>
    </w:lvl>
    <w:lvl w:ilvl="6">
      <w:start w:val="1"/>
      <w:numFmt w:val="decimal"/>
      <w:lvlText w:val="%1.%2.%3.%4.%5.%6.%7."/>
      <w:lvlJc w:val="left"/>
      <w:pPr>
        <w:ind w:left="1638" w:hanging="1440"/>
      </w:pPr>
      <w:rPr>
        <w:rFonts w:cs="Times New Roman"/>
      </w:rPr>
    </w:lvl>
    <w:lvl w:ilvl="7">
      <w:start w:val="1"/>
      <w:numFmt w:val="decimal"/>
      <w:lvlText w:val="%1.%2.%3.%4.%5.%6.%7.%8."/>
      <w:lvlJc w:val="left"/>
      <w:pPr>
        <w:ind w:left="1671" w:hanging="1440"/>
      </w:pPr>
      <w:rPr>
        <w:rFonts w:cs="Times New Roman"/>
      </w:rPr>
    </w:lvl>
    <w:lvl w:ilvl="8">
      <w:start w:val="1"/>
      <w:numFmt w:val="decimal"/>
      <w:lvlText w:val="%1.%2.%3.%4.%5.%6.%7.%8.%9."/>
      <w:lvlJc w:val="left"/>
      <w:pPr>
        <w:ind w:left="2064" w:hanging="1800"/>
      </w:pPr>
      <w:rPr>
        <w:rFonts w:cs="Times New Roman"/>
      </w:rPr>
    </w:lvl>
  </w:abstractNum>
  <w:abstractNum w:abstractNumId="8"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0A70A85"/>
    <w:multiLevelType w:val="multilevel"/>
    <w:tmpl w:val="9F4A611E"/>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heme="minorHAnsi" w:eastAsia="Calibri" w:hAnsiTheme="minorHAnsi" w:cstheme="minorHAnsi"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0" w15:restartNumberingAfterBreak="0">
    <w:nsid w:val="53385099"/>
    <w:multiLevelType w:val="multilevel"/>
    <w:tmpl w:val="229E7FA0"/>
    <w:lvl w:ilvl="0">
      <w:start w:val="1"/>
      <w:numFmt w:val="decimal"/>
      <w:lvlText w:val="%1."/>
      <w:lvlJc w:val="left"/>
      <w:pPr>
        <w:ind w:left="1650" w:hanging="360"/>
      </w:pPr>
      <w:rPr>
        <w:rFonts w:hint="default"/>
      </w:rPr>
    </w:lvl>
    <w:lvl w:ilvl="1">
      <w:start w:val="1"/>
      <w:numFmt w:val="decimal"/>
      <w:isLgl/>
      <w:lvlText w:val="%1.%2."/>
      <w:lvlJc w:val="left"/>
      <w:pPr>
        <w:ind w:left="1650" w:hanging="360"/>
      </w:pPr>
      <w:rPr>
        <w:rFonts w:hint="default"/>
      </w:rPr>
    </w:lvl>
    <w:lvl w:ilvl="2">
      <w:start w:val="1"/>
      <w:numFmt w:val="decimal"/>
      <w:isLgl/>
      <w:lvlText w:val="%1.%2.%3."/>
      <w:lvlJc w:val="left"/>
      <w:pPr>
        <w:ind w:left="2010" w:hanging="720"/>
      </w:pPr>
      <w:rPr>
        <w:rFonts w:hint="default"/>
      </w:rPr>
    </w:lvl>
    <w:lvl w:ilvl="3">
      <w:start w:val="1"/>
      <w:numFmt w:val="decimal"/>
      <w:isLgl/>
      <w:lvlText w:val="%1.%2.%3.%4."/>
      <w:lvlJc w:val="left"/>
      <w:pPr>
        <w:ind w:left="2010" w:hanging="720"/>
      </w:pPr>
      <w:rPr>
        <w:rFonts w:hint="default"/>
      </w:rPr>
    </w:lvl>
    <w:lvl w:ilvl="4">
      <w:start w:val="1"/>
      <w:numFmt w:val="decimal"/>
      <w:isLgl/>
      <w:lvlText w:val="%1.%2.%3.%4.%5."/>
      <w:lvlJc w:val="left"/>
      <w:pPr>
        <w:ind w:left="2370" w:hanging="1080"/>
      </w:pPr>
      <w:rPr>
        <w:rFonts w:hint="default"/>
      </w:rPr>
    </w:lvl>
    <w:lvl w:ilvl="5">
      <w:start w:val="1"/>
      <w:numFmt w:val="decimal"/>
      <w:isLgl/>
      <w:lvlText w:val="%1.%2.%3.%4.%5.%6."/>
      <w:lvlJc w:val="left"/>
      <w:pPr>
        <w:ind w:left="2370" w:hanging="1080"/>
      </w:pPr>
      <w:rPr>
        <w:rFonts w:hint="default"/>
      </w:rPr>
    </w:lvl>
    <w:lvl w:ilvl="6">
      <w:start w:val="1"/>
      <w:numFmt w:val="decimal"/>
      <w:isLgl/>
      <w:lvlText w:val="%1.%2.%3.%4.%5.%6.%7."/>
      <w:lvlJc w:val="left"/>
      <w:pPr>
        <w:ind w:left="2730" w:hanging="1440"/>
      </w:pPr>
      <w:rPr>
        <w:rFonts w:hint="default"/>
      </w:rPr>
    </w:lvl>
    <w:lvl w:ilvl="7">
      <w:start w:val="1"/>
      <w:numFmt w:val="decimal"/>
      <w:isLgl/>
      <w:lvlText w:val="%1.%2.%3.%4.%5.%6.%7.%8."/>
      <w:lvlJc w:val="left"/>
      <w:pPr>
        <w:ind w:left="2730" w:hanging="1440"/>
      </w:pPr>
      <w:rPr>
        <w:rFonts w:hint="default"/>
      </w:rPr>
    </w:lvl>
    <w:lvl w:ilvl="8">
      <w:start w:val="1"/>
      <w:numFmt w:val="decimal"/>
      <w:isLgl/>
      <w:lvlText w:val="%1.%2.%3.%4.%5.%6.%7.%8.%9."/>
      <w:lvlJc w:val="left"/>
      <w:pPr>
        <w:ind w:left="3090" w:hanging="1800"/>
      </w:pPr>
      <w:rPr>
        <w:rFonts w:hint="default"/>
      </w:rPr>
    </w:lvl>
  </w:abstractNum>
  <w:abstractNum w:abstractNumId="11" w15:restartNumberingAfterBreak="0">
    <w:nsid w:val="5E041234"/>
    <w:multiLevelType w:val="hybridMultilevel"/>
    <w:tmpl w:val="8E2E1BCC"/>
    <w:lvl w:ilvl="0" w:tplc="B6460FE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662E4A69"/>
    <w:multiLevelType w:val="multilevel"/>
    <w:tmpl w:val="DA1C18B4"/>
    <w:lvl w:ilvl="0">
      <w:start w:val="1"/>
      <w:numFmt w:val="decimal"/>
      <w:lvlText w:val="%1."/>
      <w:lvlJc w:val="left"/>
      <w:pPr>
        <w:ind w:left="1069" w:hanging="360"/>
      </w:pPr>
      <w:rPr>
        <w:rFonts w:hint="default"/>
        <w:i w:val="0"/>
        <w:iCs w:val="0"/>
      </w:rPr>
    </w:lvl>
    <w:lvl w:ilvl="1">
      <w:start w:val="1"/>
      <w:numFmt w:val="decimal"/>
      <w:isLgl/>
      <w:lvlText w:val="%1.%2."/>
      <w:lvlJc w:val="left"/>
      <w:pPr>
        <w:ind w:left="1179" w:hanging="470"/>
      </w:pPr>
      <w:rPr>
        <w:rFonts w:eastAsia="Times New Roman" w:hint="default"/>
      </w:rPr>
    </w:lvl>
    <w:lvl w:ilvl="2">
      <w:start w:val="1"/>
      <w:numFmt w:val="decimal"/>
      <w:isLgl/>
      <w:lvlText w:val="%1.%2.%3."/>
      <w:lvlJc w:val="left"/>
      <w:pPr>
        <w:ind w:left="1429" w:hanging="720"/>
      </w:pPr>
      <w:rPr>
        <w:rFonts w:eastAsia="Times New Roman" w:hint="default"/>
      </w:rPr>
    </w:lvl>
    <w:lvl w:ilvl="3">
      <w:start w:val="1"/>
      <w:numFmt w:val="decimal"/>
      <w:isLgl/>
      <w:lvlText w:val="%1.%2.%3.%4."/>
      <w:lvlJc w:val="left"/>
      <w:pPr>
        <w:ind w:left="1429" w:hanging="720"/>
      </w:pPr>
      <w:rPr>
        <w:rFonts w:eastAsia="Times New Roman" w:hint="default"/>
      </w:rPr>
    </w:lvl>
    <w:lvl w:ilvl="4">
      <w:start w:val="1"/>
      <w:numFmt w:val="decimal"/>
      <w:isLgl/>
      <w:lvlText w:val="%1.%2.%3.%4.%5."/>
      <w:lvlJc w:val="left"/>
      <w:pPr>
        <w:ind w:left="1789" w:hanging="1080"/>
      </w:pPr>
      <w:rPr>
        <w:rFonts w:eastAsia="Times New Roman" w:hint="default"/>
      </w:rPr>
    </w:lvl>
    <w:lvl w:ilvl="5">
      <w:start w:val="1"/>
      <w:numFmt w:val="decimal"/>
      <w:isLgl/>
      <w:lvlText w:val="%1.%2.%3.%4.%5.%6."/>
      <w:lvlJc w:val="left"/>
      <w:pPr>
        <w:ind w:left="1789" w:hanging="1080"/>
      </w:pPr>
      <w:rPr>
        <w:rFonts w:eastAsia="Times New Roman" w:hint="default"/>
      </w:rPr>
    </w:lvl>
    <w:lvl w:ilvl="6">
      <w:start w:val="1"/>
      <w:numFmt w:val="decimal"/>
      <w:isLgl/>
      <w:lvlText w:val="%1.%2.%3.%4.%5.%6.%7."/>
      <w:lvlJc w:val="left"/>
      <w:pPr>
        <w:ind w:left="2149" w:hanging="1440"/>
      </w:pPr>
      <w:rPr>
        <w:rFonts w:eastAsia="Times New Roman" w:hint="default"/>
      </w:rPr>
    </w:lvl>
    <w:lvl w:ilvl="7">
      <w:start w:val="1"/>
      <w:numFmt w:val="decimal"/>
      <w:isLgl/>
      <w:lvlText w:val="%1.%2.%3.%4.%5.%6.%7.%8."/>
      <w:lvlJc w:val="left"/>
      <w:pPr>
        <w:ind w:left="2149" w:hanging="1440"/>
      </w:pPr>
      <w:rPr>
        <w:rFonts w:eastAsia="Times New Roman" w:hint="default"/>
      </w:rPr>
    </w:lvl>
    <w:lvl w:ilvl="8">
      <w:start w:val="1"/>
      <w:numFmt w:val="decimal"/>
      <w:isLgl/>
      <w:lvlText w:val="%1.%2.%3.%4.%5.%6.%7.%8.%9."/>
      <w:lvlJc w:val="left"/>
      <w:pPr>
        <w:ind w:left="2509" w:hanging="1800"/>
      </w:pPr>
      <w:rPr>
        <w:rFonts w:eastAsia="Times New Roman" w:hint="default"/>
      </w:r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6" w15:restartNumberingAfterBreak="0">
    <w:nsid w:val="72F62646"/>
    <w:multiLevelType w:val="multilevel"/>
    <w:tmpl w:val="229E7FA0"/>
    <w:lvl w:ilvl="0">
      <w:start w:val="1"/>
      <w:numFmt w:val="decimal"/>
      <w:lvlText w:val="%1."/>
      <w:lvlJc w:val="left"/>
      <w:pPr>
        <w:ind w:left="4755" w:hanging="360"/>
      </w:pPr>
      <w:rPr>
        <w:rFonts w:hint="default"/>
      </w:rPr>
    </w:lvl>
    <w:lvl w:ilvl="1">
      <w:start w:val="1"/>
      <w:numFmt w:val="decimal"/>
      <w:isLgl/>
      <w:lvlText w:val="%1.%2."/>
      <w:lvlJc w:val="left"/>
      <w:pPr>
        <w:ind w:left="1650" w:hanging="360"/>
      </w:pPr>
      <w:rPr>
        <w:rFonts w:hint="default"/>
      </w:rPr>
    </w:lvl>
    <w:lvl w:ilvl="2">
      <w:start w:val="1"/>
      <w:numFmt w:val="decimal"/>
      <w:isLgl/>
      <w:lvlText w:val="%1.%2.%3."/>
      <w:lvlJc w:val="left"/>
      <w:pPr>
        <w:ind w:left="2010" w:hanging="720"/>
      </w:pPr>
      <w:rPr>
        <w:rFonts w:hint="default"/>
      </w:rPr>
    </w:lvl>
    <w:lvl w:ilvl="3">
      <w:start w:val="1"/>
      <w:numFmt w:val="decimal"/>
      <w:isLgl/>
      <w:lvlText w:val="%1.%2.%3.%4."/>
      <w:lvlJc w:val="left"/>
      <w:pPr>
        <w:ind w:left="2010" w:hanging="720"/>
      </w:pPr>
      <w:rPr>
        <w:rFonts w:hint="default"/>
      </w:rPr>
    </w:lvl>
    <w:lvl w:ilvl="4">
      <w:start w:val="1"/>
      <w:numFmt w:val="decimal"/>
      <w:isLgl/>
      <w:lvlText w:val="%1.%2.%3.%4.%5."/>
      <w:lvlJc w:val="left"/>
      <w:pPr>
        <w:ind w:left="2370" w:hanging="1080"/>
      </w:pPr>
      <w:rPr>
        <w:rFonts w:hint="default"/>
      </w:rPr>
    </w:lvl>
    <w:lvl w:ilvl="5">
      <w:start w:val="1"/>
      <w:numFmt w:val="decimal"/>
      <w:isLgl/>
      <w:lvlText w:val="%1.%2.%3.%4.%5.%6."/>
      <w:lvlJc w:val="left"/>
      <w:pPr>
        <w:ind w:left="2370" w:hanging="1080"/>
      </w:pPr>
      <w:rPr>
        <w:rFonts w:hint="default"/>
      </w:rPr>
    </w:lvl>
    <w:lvl w:ilvl="6">
      <w:start w:val="1"/>
      <w:numFmt w:val="decimal"/>
      <w:isLgl/>
      <w:lvlText w:val="%1.%2.%3.%4.%5.%6.%7."/>
      <w:lvlJc w:val="left"/>
      <w:pPr>
        <w:ind w:left="2730" w:hanging="1440"/>
      </w:pPr>
      <w:rPr>
        <w:rFonts w:hint="default"/>
      </w:rPr>
    </w:lvl>
    <w:lvl w:ilvl="7">
      <w:start w:val="1"/>
      <w:numFmt w:val="decimal"/>
      <w:isLgl/>
      <w:lvlText w:val="%1.%2.%3.%4.%5.%6.%7.%8."/>
      <w:lvlJc w:val="left"/>
      <w:pPr>
        <w:ind w:left="2730" w:hanging="1440"/>
      </w:pPr>
      <w:rPr>
        <w:rFonts w:hint="default"/>
      </w:rPr>
    </w:lvl>
    <w:lvl w:ilvl="8">
      <w:start w:val="1"/>
      <w:numFmt w:val="decimal"/>
      <w:isLgl/>
      <w:lvlText w:val="%1.%2.%3.%4.%5.%6.%7.%8.%9."/>
      <w:lvlJc w:val="left"/>
      <w:pPr>
        <w:ind w:left="3090" w:hanging="1800"/>
      </w:pPr>
      <w:rPr>
        <w:rFonts w:hint="default"/>
      </w:rPr>
    </w:lvl>
  </w:abstractNum>
  <w:abstractNum w:abstractNumId="17" w15:restartNumberingAfterBreak="0">
    <w:nsid w:val="747A38CE"/>
    <w:multiLevelType w:val="multilevel"/>
    <w:tmpl w:val="A9744E60"/>
    <w:lvl w:ilvl="0">
      <w:start w:val="6"/>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8"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3"/>
  </w:num>
  <w:num w:numId="2" w16cid:durableId="1490172141">
    <w:abstractNumId w:val="13"/>
  </w:num>
  <w:num w:numId="3" w16cid:durableId="138770985">
    <w:abstractNumId w:val="8"/>
  </w:num>
  <w:num w:numId="4" w16cid:durableId="219707255">
    <w:abstractNumId w:val="18"/>
  </w:num>
  <w:num w:numId="5" w16cid:durableId="1652252092">
    <w:abstractNumId w:val="6"/>
  </w:num>
  <w:num w:numId="6" w16cid:durableId="963148996">
    <w:abstractNumId w:val="2"/>
  </w:num>
  <w:num w:numId="7" w16cid:durableId="817724215">
    <w:abstractNumId w:val="9"/>
  </w:num>
  <w:num w:numId="8" w16cid:durableId="1476410157">
    <w:abstractNumId w:val="15"/>
  </w:num>
  <w:num w:numId="9" w16cid:durableId="2077779550">
    <w:abstractNumId w:val="12"/>
  </w:num>
  <w:num w:numId="10" w16cid:durableId="28728684">
    <w:abstractNumId w:val="7"/>
  </w:num>
  <w:num w:numId="11" w16cid:durableId="1744331924">
    <w:abstractNumId w:val="11"/>
  </w:num>
  <w:num w:numId="12" w16cid:durableId="125443255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15740606">
    <w:abstractNumId w:val="14"/>
  </w:num>
  <w:num w:numId="14" w16cid:durableId="75633567">
    <w:abstractNumId w:val="5"/>
  </w:num>
  <w:num w:numId="15" w16cid:durableId="1951817877">
    <w:abstractNumId w:val="0"/>
  </w:num>
  <w:num w:numId="16" w16cid:durableId="603463410">
    <w:abstractNumId w:val="16"/>
  </w:num>
  <w:num w:numId="17" w16cid:durableId="195891644">
    <w:abstractNumId w:val="1"/>
  </w:num>
  <w:num w:numId="18" w16cid:durableId="1319070806">
    <w:abstractNumId w:val="10"/>
  </w:num>
  <w:num w:numId="19" w16cid:durableId="412043720">
    <w:abstractNumId w:val="1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09C"/>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4DA"/>
    <w:rsid w:val="000165D8"/>
    <w:rsid w:val="00016836"/>
    <w:rsid w:val="00020176"/>
    <w:rsid w:val="00020DD7"/>
    <w:rsid w:val="00020FD4"/>
    <w:rsid w:val="00021ECC"/>
    <w:rsid w:val="00021EFA"/>
    <w:rsid w:val="00023019"/>
    <w:rsid w:val="000238BE"/>
    <w:rsid w:val="0002574C"/>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88"/>
    <w:rsid w:val="000372F4"/>
    <w:rsid w:val="00037649"/>
    <w:rsid w:val="00037E6B"/>
    <w:rsid w:val="00040233"/>
    <w:rsid w:val="00040C0F"/>
    <w:rsid w:val="00040EC2"/>
    <w:rsid w:val="0004137F"/>
    <w:rsid w:val="000415C7"/>
    <w:rsid w:val="000423C7"/>
    <w:rsid w:val="000428B5"/>
    <w:rsid w:val="00042D50"/>
    <w:rsid w:val="000431AC"/>
    <w:rsid w:val="00043C51"/>
    <w:rsid w:val="00044728"/>
    <w:rsid w:val="00044836"/>
    <w:rsid w:val="00044A8C"/>
    <w:rsid w:val="00044B63"/>
    <w:rsid w:val="00044DE7"/>
    <w:rsid w:val="000455B9"/>
    <w:rsid w:val="00045F75"/>
    <w:rsid w:val="000464E8"/>
    <w:rsid w:val="000466D2"/>
    <w:rsid w:val="00047F6B"/>
    <w:rsid w:val="00047F87"/>
    <w:rsid w:val="0005090F"/>
    <w:rsid w:val="00050C31"/>
    <w:rsid w:val="00051323"/>
    <w:rsid w:val="0005148B"/>
    <w:rsid w:val="00051E9D"/>
    <w:rsid w:val="00052365"/>
    <w:rsid w:val="0005295E"/>
    <w:rsid w:val="00053704"/>
    <w:rsid w:val="000541BD"/>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5B1"/>
    <w:rsid w:val="00066BB9"/>
    <w:rsid w:val="00066D29"/>
    <w:rsid w:val="00067849"/>
    <w:rsid w:val="00067A88"/>
    <w:rsid w:val="0007051B"/>
    <w:rsid w:val="00070699"/>
    <w:rsid w:val="000714BF"/>
    <w:rsid w:val="00071D54"/>
    <w:rsid w:val="00072213"/>
    <w:rsid w:val="00072F31"/>
    <w:rsid w:val="00072FE6"/>
    <w:rsid w:val="000738C7"/>
    <w:rsid w:val="00073C31"/>
    <w:rsid w:val="00073FA6"/>
    <w:rsid w:val="000749D7"/>
    <w:rsid w:val="00074A01"/>
    <w:rsid w:val="0007511C"/>
    <w:rsid w:val="0007559C"/>
    <w:rsid w:val="00075D27"/>
    <w:rsid w:val="00076C7D"/>
    <w:rsid w:val="0007782D"/>
    <w:rsid w:val="00077944"/>
    <w:rsid w:val="00077D24"/>
    <w:rsid w:val="00080396"/>
    <w:rsid w:val="00080F53"/>
    <w:rsid w:val="0008241E"/>
    <w:rsid w:val="00082EA1"/>
    <w:rsid w:val="00082F6A"/>
    <w:rsid w:val="0008378B"/>
    <w:rsid w:val="00084742"/>
    <w:rsid w:val="00085155"/>
    <w:rsid w:val="00085478"/>
    <w:rsid w:val="000855FF"/>
    <w:rsid w:val="00085609"/>
    <w:rsid w:val="000859C8"/>
    <w:rsid w:val="0008617B"/>
    <w:rsid w:val="00086A87"/>
    <w:rsid w:val="00086D57"/>
    <w:rsid w:val="00087EFE"/>
    <w:rsid w:val="000903D5"/>
    <w:rsid w:val="000904B3"/>
    <w:rsid w:val="00090F2E"/>
    <w:rsid w:val="000917F2"/>
    <w:rsid w:val="00091F01"/>
    <w:rsid w:val="00092059"/>
    <w:rsid w:val="00092401"/>
    <w:rsid w:val="00092CA7"/>
    <w:rsid w:val="000930F0"/>
    <w:rsid w:val="000945B2"/>
    <w:rsid w:val="00095328"/>
    <w:rsid w:val="000955CC"/>
    <w:rsid w:val="00095834"/>
    <w:rsid w:val="000959FC"/>
    <w:rsid w:val="0009724E"/>
    <w:rsid w:val="00097703"/>
    <w:rsid w:val="00097B80"/>
    <w:rsid w:val="000A023F"/>
    <w:rsid w:val="000A0DFE"/>
    <w:rsid w:val="000A0F5D"/>
    <w:rsid w:val="000A1B88"/>
    <w:rsid w:val="000A1E34"/>
    <w:rsid w:val="000A2CBA"/>
    <w:rsid w:val="000A3108"/>
    <w:rsid w:val="000A3A5E"/>
    <w:rsid w:val="000A519E"/>
    <w:rsid w:val="000A5738"/>
    <w:rsid w:val="000A5FB1"/>
    <w:rsid w:val="000A7613"/>
    <w:rsid w:val="000A7BF8"/>
    <w:rsid w:val="000B0BE3"/>
    <w:rsid w:val="000B0CED"/>
    <w:rsid w:val="000B1465"/>
    <w:rsid w:val="000B1DB2"/>
    <w:rsid w:val="000B220A"/>
    <w:rsid w:val="000B24B0"/>
    <w:rsid w:val="000B297F"/>
    <w:rsid w:val="000B438A"/>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36D"/>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0B"/>
    <w:rsid w:val="000F28A5"/>
    <w:rsid w:val="000F32EB"/>
    <w:rsid w:val="000F3D3A"/>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A59"/>
    <w:rsid w:val="00107C2B"/>
    <w:rsid w:val="00107DDA"/>
    <w:rsid w:val="00110582"/>
    <w:rsid w:val="0011128B"/>
    <w:rsid w:val="00111626"/>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691D"/>
    <w:rsid w:val="0012726D"/>
    <w:rsid w:val="001275FB"/>
    <w:rsid w:val="00127BEE"/>
    <w:rsid w:val="0013010B"/>
    <w:rsid w:val="0013140B"/>
    <w:rsid w:val="001329A7"/>
    <w:rsid w:val="0013353A"/>
    <w:rsid w:val="00133C40"/>
    <w:rsid w:val="00134825"/>
    <w:rsid w:val="001351A4"/>
    <w:rsid w:val="00135EEE"/>
    <w:rsid w:val="001365CA"/>
    <w:rsid w:val="0013703C"/>
    <w:rsid w:val="00137CCB"/>
    <w:rsid w:val="00137EEF"/>
    <w:rsid w:val="001404CC"/>
    <w:rsid w:val="00140D50"/>
    <w:rsid w:val="00142352"/>
    <w:rsid w:val="001424F3"/>
    <w:rsid w:val="0014359C"/>
    <w:rsid w:val="00143940"/>
    <w:rsid w:val="0014396E"/>
    <w:rsid w:val="00143F3F"/>
    <w:rsid w:val="0014414A"/>
    <w:rsid w:val="00144E4B"/>
    <w:rsid w:val="0014541E"/>
    <w:rsid w:val="00146095"/>
    <w:rsid w:val="00146BC9"/>
    <w:rsid w:val="00147397"/>
    <w:rsid w:val="00147A63"/>
    <w:rsid w:val="00147A8C"/>
    <w:rsid w:val="00150260"/>
    <w:rsid w:val="00150492"/>
    <w:rsid w:val="0015057D"/>
    <w:rsid w:val="001519ED"/>
    <w:rsid w:val="00152306"/>
    <w:rsid w:val="0015376E"/>
    <w:rsid w:val="001538C5"/>
    <w:rsid w:val="00153D1C"/>
    <w:rsid w:val="00156AC9"/>
    <w:rsid w:val="001607EC"/>
    <w:rsid w:val="00164443"/>
    <w:rsid w:val="001647BD"/>
    <w:rsid w:val="0016512C"/>
    <w:rsid w:val="0016665C"/>
    <w:rsid w:val="001666D5"/>
    <w:rsid w:val="00167555"/>
    <w:rsid w:val="00167B99"/>
    <w:rsid w:val="00167E09"/>
    <w:rsid w:val="00171C73"/>
    <w:rsid w:val="00171FE7"/>
    <w:rsid w:val="001720E5"/>
    <w:rsid w:val="00172248"/>
    <w:rsid w:val="00172BB0"/>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86E38"/>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2C0"/>
    <w:rsid w:val="001A0DF2"/>
    <w:rsid w:val="001A1062"/>
    <w:rsid w:val="001A1301"/>
    <w:rsid w:val="001A18C1"/>
    <w:rsid w:val="001A1DD2"/>
    <w:rsid w:val="001A225E"/>
    <w:rsid w:val="001A2892"/>
    <w:rsid w:val="001A2E70"/>
    <w:rsid w:val="001A3DA0"/>
    <w:rsid w:val="001A4191"/>
    <w:rsid w:val="001A519C"/>
    <w:rsid w:val="001A5289"/>
    <w:rsid w:val="001A5FBA"/>
    <w:rsid w:val="001A6029"/>
    <w:rsid w:val="001A67B2"/>
    <w:rsid w:val="001A77FB"/>
    <w:rsid w:val="001A7B3D"/>
    <w:rsid w:val="001B0042"/>
    <w:rsid w:val="001B0043"/>
    <w:rsid w:val="001B0E43"/>
    <w:rsid w:val="001B13F2"/>
    <w:rsid w:val="001B182C"/>
    <w:rsid w:val="001B1CD4"/>
    <w:rsid w:val="001B1D94"/>
    <w:rsid w:val="001B2226"/>
    <w:rsid w:val="001B370C"/>
    <w:rsid w:val="001B3BCE"/>
    <w:rsid w:val="001B3C7D"/>
    <w:rsid w:val="001B50F3"/>
    <w:rsid w:val="001B5CAB"/>
    <w:rsid w:val="001B7035"/>
    <w:rsid w:val="001C0875"/>
    <w:rsid w:val="001C132F"/>
    <w:rsid w:val="001C1AD0"/>
    <w:rsid w:val="001C1CC5"/>
    <w:rsid w:val="001C1D32"/>
    <w:rsid w:val="001C24BC"/>
    <w:rsid w:val="001C256F"/>
    <w:rsid w:val="001C25C7"/>
    <w:rsid w:val="001C2EE8"/>
    <w:rsid w:val="001C305A"/>
    <w:rsid w:val="001C3A07"/>
    <w:rsid w:val="001C468D"/>
    <w:rsid w:val="001C49AE"/>
    <w:rsid w:val="001C4F12"/>
    <w:rsid w:val="001C54AD"/>
    <w:rsid w:val="001C635E"/>
    <w:rsid w:val="001C6757"/>
    <w:rsid w:val="001C75E8"/>
    <w:rsid w:val="001C7F48"/>
    <w:rsid w:val="001D4D41"/>
    <w:rsid w:val="001D567F"/>
    <w:rsid w:val="001D5DDC"/>
    <w:rsid w:val="001D65F8"/>
    <w:rsid w:val="001D7492"/>
    <w:rsid w:val="001E0107"/>
    <w:rsid w:val="001E03FB"/>
    <w:rsid w:val="001E0518"/>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2DE"/>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DBF"/>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429F"/>
    <w:rsid w:val="00224A43"/>
    <w:rsid w:val="002256CF"/>
    <w:rsid w:val="00225BEF"/>
    <w:rsid w:val="002267CC"/>
    <w:rsid w:val="002267DE"/>
    <w:rsid w:val="00226A33"/>
    <w:rsid w:val="002279BC"/>
    <w:rsid w:val="00231166"/>
    <w:rsid w:val="0023211D"/>
    <w:rsid w:val="00233169"/>
    <w:rsid w:val="00234717"/>
    <w:rsid w:val="00234920"/>
    <w:rsid w:val="0023505D"/>
    <w:rsid w:val="00235284"/>
    <w:rsid w:val="002374F8"/>
    <w:rsid w:val="00237EA0"/>
    <w:rsid w:val="00237EB4"/>
    <w:rsid w:val="00240C42"/>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1AF"/>
    <w:rsid w:val="002529EC"/>
    <w:rsid w:val="00252B1E"/>
    <w:rsid w:val="00253090"/>
    <w:rsid w:val="0025364D"/>
    <w:rsid w:val="00253D8B"/>
    <w:rsid w:val="00254390"/>
    <w:rsid w:val="002544CB"/>
    <w:rsid w:val="00254815"/>
    <w:rsid w:val="00254895"/>
    <w:rsid w:val="002550C7"/>
    <w:rsid w:val="00255225"/>
    <w:rsid w:val="002552E9"/>
    <w:rsid w:val="00255904"/>
    <w:rsid w:val="00255C04"/>
    <w:rsid w:val="00256A57"/>
    <w:rsid w:val="00257685"/>
    <w:rsid w:val="002577A7"/>
    <w:rsid w:val="002579B5"/>
    <w:rsid w:val="00257C5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5A4"/>
    <w:rsid w:val="00271E3F"/>
    <w:rsid w:val="00272488"/>
    <w:rsid w:val="00273F59"/>
    <w:rsid w:val="00274B64"/>
    <w:rsid w:val="00274C8A"/>
    <w:rsid w:val="0027575B"/>
    <w:rsid w:val="00275B72"/>
    <w:rsid w:val="00276A15"/>
    <w:rsid w:val="00277655"/>
    <w:rsid w:val="00280265"/>
    <w:rsid w:val="00280AF0"/>
    <w:rsid w:val="0028107A"/>
    <w:rsid w:val="00281157"/>
    <w:rsid w:val="00281309"/>
    <w:rsid w:val="00281735"/>
    <w:rsid w:val="002819B1"/>
    <w:rsid w:val="002827A2"/>
    <w:rsid w:val="00282C67"/>
    <w:rsid w:val="00283391"/>
    <w:rsid w:val="00283C6E"/>
    <w:rsid w:val="00283D6A"/>
    <w:rsid w:val="00284221"/>
    <w:rsid w:val="00284427"/>
    <w:rsid w:val="002847F1"/>
    <w:rsid w:val="00284D14"/>
    <w:rsid w:val="00285583"/>
    <w:rsid w:val="00285B02"/>
    <w:rsid w:val="00285E5E"/>
    <w:rsid w:val="002866F6"/>
    <w:rsid w:val="00286B61"/>
    <w:rsid w:val="0028765B"/>
    <w:rsid w:val="002902C1"/>
    <w:rsid w:val="002917EB"/>
    <w:rsid w:val="00291C92"/>
    <w:rsid w:val="00291DCB"/>
    <w:rsid w:val="00291EAC"/>
    <w:rsid w:val="00292169"/>
    <w:rsid w:val="0029216D"/>
    <w:rsid w:val="002926A1"/>
    <w:rsid w:val="00294BE3"/>
    <w:rsid w:val="002970CF"/>
    <w:rsid w:val="00297490"/>
    <w:rsid w:val="002974D4"/>
    <w:rsid w:val="002A00F7"/>
    <w:rsid w:val="002A051C"/>
    <w:rsid w:val="002A1EB6"/>
    <w:rsid w:val="002A2A1D"/>
    <w:rsid w:val="002A3075"/>
    <w:rsid w:val="002A3414"/>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216"/>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0A"/>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36B"/>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3A0F"/>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47BB"/>
    <w:rsid w:val="003155D3"/>
    <w:rsid w:val="00316D64"/>
    <w:rsid w:val="0031757A"/>
    <w:rsid w:val="00317AC3"/>
    <w:rsid w:val="0032046A"/>
    <w:rsid w:val="00320B5A"/>
    <w:rsid w:val="00320CE4"/>
    <w:rsid w:val="00321A79"/>
    <w:rsid w:val="00321B1F"/>
    <w:rsid w:val="0032266C"/>
    <w:rsid w:val="003230AA"/>
    <w:rsid w:val="003232C3"/>
    <w:rsid w:val="00324073"/>
    <w:rsid w:val="003241B0"/>
    <w:rsid w:val="003241B4"/>
    <w:rsid w:val="00325A84"/>
    <w:rsid w:val="00326357"/>
    <w:rsid w:val="00326CB7"/>
    <w:rsid w:val="00326F19"/>
    <w:rsid w:val="00326F9E"/>
    <w:rsid w:val="00327E57"/>
    <w:rsid w:val="003300F2"/>
    <w:rsid w:val="00331673"/>
    <w:rsid w:val="00331ED1"/>
    <w:rsid w:val="003321B2"/>
    <w:rsid w:val="0033276B"/>
    <w:rsid w:val="003328D9"/>
    <w:rsid w:val="00333BFA"/>
    <w:rsid w:val="003346F3"/>
    <w:rsid w:val="00334EB8"/>
    <w:rsid w:val="0033575F"/>
    <w:rsid w:val="00335A01"/>
    <w:rsid w:val="00335DA5"/>
    <w:rsid w:val="00336B1D"/>
    <w:rsid w:val="003406FD"/>
    <w:rsid w:val="00340882"/>
    <w:rsid w:val="00340F7A"/>
    <w:rsid w:val="00341929"/>
    <w:rsid w:val="00341D9A"/>
    <w:rsid w:val="00342130"/>
    <w:rsid w:val="003422B7"/>
    <w:rsid w:val="0034235F"/>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57BE2"/>
    <w:rsid w:val="003600F2"/>
    <w:rsid w:val="00360333"/>
    <w:rsid w:val="00360A21"/>
    <w:rsid w:val="00360DB9"/>
    <w:rsid w:val="003617F1"/>
    <w:rsid w:val="00361DEC"/>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5C47"/>
    <w:rsid w:val="00376628"/>
    <w:rsid w:val="00376FFC"/>
    <w:rsid w:val="003771ED"/>
    <w:rsid w:val="00377497"/>
    <w:rsid w:val="00377925"/>
    <w:rsid w:val="00377C16"/>
    <w:rsid w:val="00377C96"/>
    <w:rsid w:val="0038039F"/>
    <w:rsid w:val="00380DF6"/>
    <w:rsid w:val="003815D7"/>
    <w:rsid w:val="003819C8"/>
    <w:rsid w:val="00382455"/>
    <w:rsid w:val="00382805"/>
    <w:rsid w:val="00382939"/>
    <w:rsid w:val="00382B76"/>
    <w:rsid w:val="003844D8"/>
    <w:rsid w:val="003849A9"/>
    <w:rsid w:val="00384F5A"/>
    <w:rsid w:val="003868A1"/>
    <w:rsid w:val="00386A7C"/>
    <w:rsid w:val="003878F0"/>
    <w:rsid w:val="003903FB"/>
    <w:rsid w:val="0039114B"/>
    <w:rsid w:val="003918AE"/>
    <w:rsid w:val="00392458"/>
    <w:rsid w:val="0039299B"/>
    <w:rsid w:val="003943EC"/>
    <w:rsid w:val="00394B3D"/>
    <w:rsid w:val="00394C27"/>
    <w:rsid w:val="0039687F"/>
    <w:rsid w:val="00397706"/>
    <w:rsid w:val="00397E1C"/>
    <w:rsid w:val="00397EA9"/>
    <w:rsid w:val="003A00F0"/>
    <w:rsid w:val="003A050E"/>
    <w:rsid w:val="003A050F"/>
    <w:rsid w:val="003A1229"/>
    <w:rsid w:val="003A15A3"/>
    <w:rsid w:val="003A20CF"/>
    <w:rsid w:val="003A2EBE"/>
    <w:rsid w:val="003A2F4F"/>
    <w:rsid w:val="003A30C5"/>
    <w:rsid w:val="003A3C99"/>
    <w:rsid w:val="003A441C"/>
    <w:rsid w:val="003A65F9"/>
    <w:rsid w:val="003A6756"/>
    <w:rsid w:val="003A6BC4"/>
    <w:rsid w:val="003B0093"/>
    <w:rsid w:val="003B03D1"/>
    <w:rsid w:val="003B12DE"/>
    <w:rsid w:val="003B183C"/>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377"/>
    <w:rsid w:val="003F740A"/>
    <w:rsid w:val="004003B4"/>
    <w:rsid w:val="00400820"/>
    <w:rsid w:val="00401CAD"/>
    <w:rsid w:val="00402940"/>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240"/>
    <w:rsid w:val="0041685F"/>
    <w:rsid w:val="00416D08"/>
    <w:rsid w:val="00417604"/>
    <w:rsid w:val="00420DBC"/>
    <w:rsid w:val="00422F2D"/>
    <w:rsid w:val="00424C4C"/>
    <w:rsid w:val="004252AF"/>
    <w:rsid w:val="00427174"/>
    <w:rsid w:val="00427210"/>
    <w:rsid w:val="00427FAC"/>
    <w:rsid w:val="00430DB7"/>
    <w:rsid w:val="004320E2"/>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07A"/>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5D77"/>
    <w:rsid w:val="00467515"/>
    <w:rsid w:val="0046795B"/>
    <w:rsid w:val="00467B1D"/>
    <w:rsid w:val="00471043"/>
    <w:rsid w:val="004713B5"/>
    <w:rsid w:val="00472F7A"/>
    <w:rsid w:val="00472F8C"/>
    <w:rsid w:val="004730BE"/>
    <w:rsid w:val="00473D9B"/>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1D6A"/>
    <w:rsid w:val="00492862"/>
    <w:rsid w:val="004939D6"/>
    <w:rsid w:val="004940CB"/>
    <w:rsid w:val="00494B5D"/>
    <w:rsid w:val="0049538A"/>
    <w:rsid w:val="00495F71"/>
    <w:rsid w:val="004962BC"/>
    <w:rsid w:val="00496EFB"/>
    <w:rsid w:val="00497DF3"/>
    <w:rsid w:val="004A01F5"/>
    <w:rsid w:val="004A0305"/>
    <w:rsid w:val="004A0363"/>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341"/>
    <w:rsid w:val="004B7455"/>
    <w:rsid w:val="004B7539"/>
    <w:rsid w:val="004B75AF"/>
    <w:rsid w:val="004B7D43"/>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2CFA"/>
    <w:rsid w:val="004F30E1"/>
    <w:rsid w:val="004F33F0"/>
    <w:rsid w:val="004F38EB"/>
    <w:rsid w:val="004F57E9"/>
    <w:rsid w:val="004F5BEA"/>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59CC"/>
    <w:rsid w:val="00506996"/>
    <w:rsid w:val="00506D7B"/>
    <w:rsid w:val="005070CC"/>
    <w:rsid w:val="005070F4"/>
    <w:rsid w:val="005107DF"/>
    <w:rsid w:val="005110A6"/>
    <w:rsid w:val="0051113D"/>
    <w:rsid w:val="00511829"/>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7CF"/>
    <w:rsid w:val="005379E7"/>
    <w:rsid w:val="00540094"/>
    <w:rsid w:val="00540C9A"/>
    <w:rsid w:val="0054132A"/>
    <w:rsid w:val="00541A24"/>
    <w:rsid w:val="005420ED"/>
    <w:rsid w:val="0054231A"/>
    <w:rsid w:val="00542A74"/>
    <w:rsid w:val="00542D9A"/>
    <w:rsid w:val="00543400"/>
    <w:rsid w:val="005448A6"/>
    <w:rsid w:val="005450B5"/>
    <w:rsid w:val="00547265"/>
    <w:rsid w:val="00547443"/>
    <w:rsid w:val="00547F32"/>
    <w:rsid w:val="005505A6"/>
    <w:rsid w:val="005505BF"/>
    <w:rsid w:val="00550751"/>
    <w:rsid w:val="00550C47"/>
    <w:rsid w:val="00551B0D"/>
    <w:rsid w:val="00552AE4"/>
    <w:rsid w:val="00553286"/>
    <w:rsid w:val="00553E2C"/>
    <w:rsid w:val="0055476C"/>
    <w:rsid w:val="00555130"/>
    <w:rsid w:val="005576C1"/>
    <w:rsid w:val="00557CBD"/>
    <w:rsid w:val="005605D0"/>
    <w:rsid w:val="00560AD2"/>
    <w:rsid w:val="00561265"/>
    <w:rsid w:val="00561332"/>
    <w:rsid w:val="00561DBA"/>
    <w:rsid w:val="0056297F"/>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AAE"/>
    <w:rsid w:val="00572BCF"/>
    <w:rsid w:val="0057328C"/>
    <w:rsid w:val="005737EC"/>
    <w:rsid w:val="00573BEC"/>
    <w:rsid w:val="00573C33"/>
    <w:rsid w:val="005753B6"/>
    <w:rsid w:val="00575464"/>
    <w:rsid w:val="005769FF"/>
    <w:rsid w:val="005771DB"/>
    <w:rsid w:val="00577A7E"/>
    <w:rsid w:val="00580423"/>
    <w:rsid w:val="005806D2"/>
    <w:rsid w:val="0058102F"/>
    <w:rsid w:val="00581B14"/>
    <w:rsid w:val="00582A71"/>
    <w:rsid w:val="00583135"/>
    <w:rsid w:val="00583195"/>
    <w:rsid w:val="00583B84"/>
    <w:rsid w:val="00583FE1"/>
    <w:rsid w:val="005846F8"/>
    <w:rsid w:val="0058525D"/>
    <w:rsid w:val="00585C84"/>
    <w:rsid w:val="00587BAC"/>
    <w:rsid w:val="00587E05"/>
    <w:rsid w:val="00590005"/>
    <w:rsid w:val="00591FAF"/>
    <w:rsid w:val="00593111"/>
    <w:rsid w:val="00593250"/>
    <w:rsid w:val="00593816"/>
    <w:rsid w:val="00593D67"/>
    <w:rsid w:val="00594FA6"/>
    <w:rsid w:val="005954BB"/>
    <w:rsid w:val="00595F1A"/>
    <w:rsid w:val="00595F8E"/>
    <w:rsid w:val="005964CC"/>
    <w:rsid w:val="00596895"/>
    <w:rsid w:val="00596BDA"/>
    <w:rsid w:val="00597972"/>
    <w:rsid w:val="005A00EA"/>
    <w:rsid w:val="005A07D8"/>
    <w:rsid w:val="005A0C5B"/>
    <w:rsid w:val="005A4255"/>
    <w:rsid w:val="005A5204"/>
    <w:rsid w:val="005A52E6"/>
    <w:rsid w:val="005A5610"/>
    <w:rsid w:val="005A5CAF"/>
    <w:rsid w:val="005B0749"/>
    <w:rsid w:val="005B16F4"/>
    <w:rsid w:val="005B19E4"/>
    <w:rsid w:val="005B1D8D"/>
    <w:rsid w:val="005B24C3"/>
    <w:rsid w:val="005B2628"/>
    <w:rsid w:val="005B2A1D"/>
    <w:rsid w:val="005B2C82"/>
    <w:rsid w:val="005B2D90"/>
    <w:rsid w:val="005B2D9B"/>
    <w:rsid w:val="005B2FD0"/>
    <w:rsid w:val="005B34A6"/>
    <w:rsid w:val="005B383F"/>
    <w:rsid w:val="005B3853"/>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248"/>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2DF8"/>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03"/>
    <w:rsid w:val="00601DD0"/>
    <w:rsid w:val="0060200D"/>
    <w:rsid w:val="00603C2A"/>
    <w:rsid w:val="00603E31"/>
    <w:rsid w:val="006041B7"/>
    <w:rsid w:val="00604FA0"/>
    <w:rsid w:val="00605D03"/>
    <w:rsid w:val="00606CBD"/>
    <w:rsid w:val="00606DC1"/>
    <w:rsid w:val="00607C46"/>
    <w:rsid w:val="006101EE"/>
    <w:rsid w:val="00612434"/>
    <w:rsid w:val="00612488"/>
    <w:rsid w:val="00612953"/>
    <w:rsid w:val="00612CE6"/>
    <w:rsid w:val="00612EDD"/>
    <w:rsid w:val="00614A7B"/>
    <w:rsid w:val="0061536C"/>
    <w:rsid w:val="0061554F"/>
    <w:rsid w:val="006158E4"/>
    <w:rsid w:val="006158FB"/>
    <w:rsid w:val="00615C08"/>
    <w:rsid w:val="0061733E"/>
    <w:rsid w:val="0061741C"/>
    <w:rsid w:val="006178A9"/>
    <w:rsid w:val="006178D9"/>
    <w:rsid w:val="006178F4"/>
    <w:rsid w:val="006207BC"/>
    <w:rsid w:val="0062080A"/>
    <w:rsid w:val="00621335"/>
    <w:rsid w:val="0062150E"/>
    <w:rsid w:val="00623352"/>
    <w:rsid w:val="00623F37"/>
    <w:rsid w:val="00623F56"/>
    <w:rsid w:val="006242E9"/>
    <w:rsid w:val="00624348"/>
    <w:rsid w:val="006250F6"/>
    <w:rsid w:val="006258F1"/>
    <w:rsid w:val="00626341"/>
    <w:rsid w:val="00626844"/>
    <w:rsid w:val="00626BBC"/>
    <w:rsid w:val="006274B9"/>
    <w:rsid w:val="00627808"/>
    <w:rsid w:val="0062788C"/>
    <w:rsid w:val="00627CD4"/>
    <w:rsid w:val="0063049F"/>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37294"/>
    <w:rsid w:val="00640399"/>
    <w:rsid w:val="00640DBD"/>
    <w:rsid w:val="006420EA"/>
    <w:rsid w:val="006423D2"/>
    <w:rsid w:val="00642683"/>
    <w:rsid w:val="0064351F"/>
    <w:rsid w:val="00643C6F"/>
    <w:rsid w:val="00643C90"/>
    <w:rsid w:val="006440AA"/>
    <w:rsid w:val="00645DF8"/>
    <w:rsid w:val="006460FF"/>
    <w:rsid w:val="00646974"/>
    <w:rsid w:val="00647350"/>
    <w:rsid w:val="006512AF"/>
    <w:rsid w:val="00651301"/>
    <w:rsid w:val="00651664"/>
    <w:rsid w:val="00651E2B"/>
    <w:rsid w:val="00652B8D"/>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2E07"/>
    <w:rsid w:val="00663099"/>
    <w:rsid w:val="006630D5"/>
    <w:rsid w:val="00663CB2"/>
    <w:rsid w:val="00664184"/>
    <w:rsid w:val="00664C39"/>
    <w:rsid w:val="0066500F"/>
    <w:rsid w:val="006652E1"/>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729"/>
    <w:rsid w:val="00685C49"/>
    <w:rsid w:val="006860C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3A8C"/>
    <w:rsid w:val="006A426A"/>
    <w:rsid w:val="006A4A89"/>
    <w:rsid w:val="006A4AF7"/>
    <w:rsid w:val="006A539D"/>
    <w:rsid w:val="006A58FD"/>
    <w:rsid w:val="006A614E"/>
    <w:rsid w:val="006A61B1"/>
    <w:rsid w:val="006A6750"/>
    <w:rsid w:val="006A675A"/>
    <w:rsid w:val="006A6A5B"/>
    <w:rsid w:val="006A7476"/>
    <w:rsid w:val="006B0243"/>
    <w:rsid w:val="006B0550"/>
    <w:rsid w:val="006B1131"/>
    <w:rsid w:val="006B1A30"/>
    <w:rsid w:val="006B257C"/>
    <w:rsid w:val="006B3563"/>
    <w:rsid w:val="006B37DC"/>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47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D7053"/>
    <w:rsid w:val="006D7F50"/>
    <w:rsid w:val="006E04DD"/>
    <w:rsid w:val="006E05DF"/>
    <w:rsid w:val="006E0E52"/>
    <w:rsid w:val="006E2013"/>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1E4A"/>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3A3"/>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8B4"/>
    <w:rsid w:val="00746BAF"/>
    <w:rsid w:val="00747175"/>
    <w:rsid w:val="0074743B"/>
    <w:rsid w:val="00747663"/>
    <w:rsid w:val="00747A97"/>
    <w:rsid w:val="007500D1"/>
    <w:rsid w:val="00750B74"/>
    <w:rsid w:val="007510CD"/>
    <w:rsid w:val="00751116"/>
    <w:rsid w:val="00751799"/>
    <w:rsid w:val="0075196E"/>
    <w:rsid w:val="0075224D"/>
    <w:rsid w:val="0075257E"/>
    <w:rsid w:val="00753016"/>
    <w:rsid w:val="00753151"/>
    <w:rsid w:val="007535C7"/>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77D4E"/>
    <w:rsid w:val="00780912"/>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23"/>
    <w:rsid w:val="00791E5B"/>
    <w:rsid w:val="00791FC9"/>
    <w:rsid w:val="00792904"/>
    <w:rsid w:val="0079488E"/>
    <w:rsid w:val="007948D0"/>
    <w:rsid w:val="00797526"/>
    <w:rsid w:val="007976F5"/>
    <w:rsid w:val="007A0544"/>
    <w:rsid w:val="007A059A"/>
    <w:rsid w:val="007A0981"/>
    <w:rsid w:val="007A0F1C"/>
    <w:rsid w:val="007A130B"/>
    <w:rsid w:val="007A3DD2"/>
    <w:rsid w:val="007A457A"/>
    <w:rsid w:val="007A50A9"/>
    <w:rsid w:val="007A5BDA"/>
    <w:rsid w:val="007A6EAB"/>
    <w:rsid w:val="007A6F7F"/>
    <w:rsid w:val="007A769D"/>
    <w:rsid w:val="007A7D55"/>
    <w:rsid w:val="007A7E8A"/>
    <w:rsid w:val="007B12FF"/>
    <w:rsid w:val="007B185F"/>
    <w:rsid w:val="007B2A01"/>
    <w:rsid w:val="007B2E75"/>
    <w:rsid w:val="007B39E1"/>
    <w:rsid w:val="007B4DFE"/>
    <w:rsid w:val="007B6219"/>
    <w:rsid w:val="007B6AEC"/>
    <w:rsid w:val="007B77DF"/>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1F2"/>
    <w:rsid w:val="007D1221"/>
    <w:rsid w:val="007D1253"/>
    <w:rsid w:val="007D1BAE"/>
    <w:rsid w:val="007D205B"/>
    <w:rsid w:val="007D2F3A"/>
    <w:rsid w:val="007D31B5"/>
    <w:rsid w:val="007D3783"/>
    <w:rsid w:val="007D41C0"/>
    <w:rsid w:val="007D4537"/>
    <w:rsid w:val="007D583F"/>
    <w:rsid w:val="007D5985"/>
    <w:rsid w:val="007D5C61"/>
    <w:rsid w:val="007D62F2"/>
    <w:rsid w:val="007D644F"/>
    <w:rsid w:val="007D6542"/>
    <w:rsid w:val="007D6C21"/>
    <w:rsid w:val="007D6EBC"/>
    <w:rsid w:val="007D755A"/>
    <w:rsid w:val="007D7719"/>
    <w:rsid w:val="007D7BC5"/>
    <w:rsid w:val="007E036D"/>
    <w:rsid w:val="007E05CD"/>
    <w:rsid w:val="007E0A52"/>
    <w:rsid w:val="007E1624"/>
    <w:rsid w:val="007E1893"/>
    <w:rsid w:val="007E2AAE"/>
    <w:rsid w:val="007E2CF6"/>
    <w:rsid w:val="007E2E3B"/>
    <w:rsid w:val="007E3D46"/>
    <w:rsid w:val="007E3D62"/>
    <w:rsid w:val="007E5EE5"/>
    <w:rsid w:val="007E625C"/>
    <w:rsid w:val="007E6C65"/>
    <w:rsid w:val="007E7010"/>
    <w:rsid w:val="007F0164"/>
    <w:rsid w:val="007F1A0D"/>
    <w:rsid w:val="007F1B2E"/>
    <w:rsid w:val="007F1B84"/>
    <w:rsid w:val="007F2173"/>
    <w:rsid w:val="007F347C"/>
    <w:rsid w:val="007F3812"/>
    <w:rsid w:val="007F3D95"/>
    <w:rsid w:val="007F3E53"/>
    <w:rsid w:val="007F47E7"/>
    <w:rsid w:val="007F4F75"/>
    <w:rsid w:val="007F5196"/>
    <w:rsid w:val="007F6402"/>
    <w:rsid w:val="007F65C2"/>
    <w:rsid w:val="007F6F26"/>
    <w:rsid w:val="007F7397"/>
    <w:rsid w:val="007F7C13"/>
    <w:rsid w:val="0080046E"/>
    <w:rsid w:val="0080077B"/>
    <w:rsid w:val="0080269D"/>
    <w:rsid w:val="008040CB"/>
    <w:rsid w:val="008043C9"/>
    <w:rsid w:val="00805177"/>
    <w:rsid w:val="00806044"/>
    <w:rsid w:val="00807185"/>
    <w:rsid w:val="00807B75"/>
    <w:rsid w:val="00807E06"/>
    <w:rsid w:val="00810237"/>
    <w:rsid w:val="00810263"/>
    <w:rsid w:val="00810AF3"/>
    <w:rsid w:val="00813105"/>
    <w:rsid w:val="008131F9"/>
    <w:rsid w:val="00813B3B"/>
    <w:rsid w:val="00814153"/>
    <w:rsid w:val="0081425E"/>
    <w:rsid w:val="008142E7"/>
    <w:rsid w:val="00814A84"/>
    <w:rsid w:val="00814F72"/>
    <w:rsid w:val="008150F0"/>
    <w:rsid w:val="00816837"/>
    <w:rsid w:val="00816A4E"/>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0B6B"/>
    <w:rsid w:val="00831133"/>
    <w:rsid w:val="0083270B"/>
    <w:rsid w:val="008335C6"/>
    <w:rsid w:val="008339CC"/>
    <w:rsid w:val="00833AB8"/>
    <w:rsid w:val="00833C48"/>
    <w:rsid w:val="008344ED"/>
    <w:rsid w:val="008349ED"/>
    <w:rsid w:val="00834CBF"/>
    <w:rsid w:val="00834D31"/>
    <w:rsid w:val="00834D3E"/>
    <w:rsid w:val="00834EEC"/>
    <w:rsid w:val="00835378"/>
    <w:rsid w:val="00836C8F"/>
    <w:rsid w:val="00837056"/>
    <w:rsid w:val="0084031F"/>
    <w:rsid w:val="008409D4"/>
    <w:rsid w:val="00840BEE"/>
    <w:rsid w:val="0084174D"/>
    <w:rsid w:val="008417FF"/>
    <w:rsid w:val="00841A95"/>
    <w:rsid w:val="00841D69"/>
    <w:rsid w:val="00841EF4"/>
    <w:rsid w:val="00841F51"/>
    <w:rsid w:val="00841F69"/>
    <w:rsid w:val="008429BA"/>
    <w:rsid w:val="00844674"/>
    <w:rsid w:val="008447D0"/>
    <w:rsid w:val="008454E2"/>
    <w:rsid w:val="00845AD5"/>
    <w:rsid w:val="00846788"/>
    <w:rsid w:val="0084740F"/>
    <w:rsid w:val="008475C6"/>
    <w:rsid w:val="00851498"/>
    <w:rsid w:val="00851768"/>
    <w:rsid w:val="00851A48"/>
    <w:rsid w:val="008522A1"/>
    <w:rsid w:val="00852F58"/>
    <w:rsid w:val="0085360B"/>
    <w:rsid w:val="008536DF"/>
    <w:rsid w:val="008537D3"/>
    <w:rsid w:val="00854C9E"/>
    <w:rsid w:val="00854EFE"/>
    <w:rsid w:val="008563C3"/>
    <w:rsid w:val="00856DBF"/>
    <w:rsid w:val="008576A8"/>
    <w:rsid w:val="00857DE3"/>
    <w:rsid w:val="00860F5E"/>
    <w:rsid w:val="00860F76"/>
    <w:rsid w:val="00861205"/>
    <w:rsid w:val="00861C17"/>
    <w:rsid w:val="00861F49"/>
    <w:rsid w:val="0086202D"/>
    <w:rsid w:val="00862ABA"/>
    <w:rsid w:val="00863020"/>
    <w:rsid w:val="00863604"/>
    <w:rsid w:val="008638DF"/>
    <w:rsid w:val="008640B1"/>
    <w:rsid w:val="00864390"/>
    <w:rsid w:val="008643DD"/>
    <w:rsid w:val="008656E1"/>
    <w:rsid w:val="00866474"/>
    <w:rsid w:val="0086682A"/>
    <w:rsid w:val="00866E87"/>
    <w:rsid w:val="00866EF9"/>
    <w:rsid w:val="0086727C"/>
    <w:rsid w:val="00867806"/>
    <w:rsid w:val="008678E4"/>
    <w:rsid w:val="0087058B"/>
    <w:rsid w:val="008715AB"/>
    <w:rsid w:val="0087164F"/>
    <w:rsid w:val="00871A88"/>
    <w:rsid w:val="00872143"/>
    <w:rsid w:val="0087218A"/>
    <w:rsid w:val="0087372C"/>
    <w:rsid w:val="008737DE"/>
    <w:rsid w:val="00873B32"/>
    <w:rsid w:val="00873D68"/>
    <w:rsid w:val="00874383"/>
    <w:rsid w:val="00874691"/>
    <w:rsid w:val="00874F92"/>
    <w:rsid w:val="008753A8"/>
    <w:rsid w:val="00875609"/>
    <w:rsid w:val="00876B6A"/>
    <w:rsid w:val="00876F48"/>
    <w:rsid w:val="00877A5D"/>
    <w:rsid w:val="008802B8"/>
    <w:rsid w:val="00881064"/>
    <w:rsid w:val="00881C2B"/>
    <w:rsid w:val="0088228F"/>
    <w:rsid w:val="008829B2"/>
    <w:rsid w:val="0088336F"/>
    <w:rsid w:val="008835A9"/>
    <w:rsid w:val="00884ACB"/>
    <w:rsid w:val="00884B13"/>
    <w:rsid w:val="0088657A"/>
    <w:rsid w:val="00886C5B"/>
    <w:rsid w:val="008874CD"/>
    <w:rsid w:val="008875C2"/>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880"/>
    <w:rsid w:val="008B7CF5"/>
    <w:rsid w:val="008C0807"/>
    <w:rsid w:val="008C11D7"/>
    <w:rsid w:val="008C142E"/>
    <w:rsid w:val="008C1D31"/>
    <w:rsid w:val="008C1E31"/>
    <w:rsid w:val="008C27A0"/>
    <w:rsid w:val="008C3328"/>
    <w:rsid w:val="008C3D60"/>
    <w:rsid w:val="008C3FB4"/>
    <w:rsid w:val="008C4071"/>
    <w:rsid w:val="008C5210"/>
    <w:rsid w:val="008C5433"/>
    <w:rsid w:val="008C5518"/>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5D6"/>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DE3"/>
    <w:rsid w:val="00913EE3"/>
    <w:rsid w:val="00914D3F"/>
    <w:rsid w:val="009151D1"/>
    <w:rsid w:val="0091557F"/>
    <w:rsid w:val="00915EBC"/>
    <w:rsid w:val="0091615C"/>
    <w:rsid w:val="00916CA4"/>
    <w:rsid w:val="00916DDB"/>
    <w:rsid w:val="00917759"/>
    <w:rsid w:val="00917931"/>
    <w:rsid w:val="00917A01"/>
    <w:rsid w:val="0091DCB7"/>
    <w:rsid w:val="0092026D"/>
    <w:rsid w:val="00920619"/>
    <w:rsid w:val="009207CE"/>
    <w:rsid w:val="00920A13"/>
    <w:rsid w:val="00920DF2"/>
    <w:rsid w:val="00922070"/>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1B6"/>
    <w:rsid w:val="00935371"/>
    <w:rsid w:val="00937444"/>
    <w:rsid w:val="0093767A"/>
    <w:rsid w:val="00940442"/>
    <w:rsid w:val="00941625"/>
    <w:rsid w:val="0094210F"/>
    <w:rsid w:val="009425A7"/>
    <w:rsid w:val="00942B80"/>
    <w:rsid w:val="00942BCA"/>
    <w:rsid w:val="009438E2"/>
    <w:rsid w:val="00946722"/>
    <w:rsid w:val="00946B94"/>
    <w:rsid w:val="0094708F"/>
    <w:rsid w:val="009502F5"/>
    <w:rsid w:val="0095251F"/>
    <w:rsid w:val="00952729"/>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4641"/>
    <w:rsid w:val="009657AE"/>
    <w:rsid w:val="00965894"/>
    <w:rsid w:val="00965F5F"/>
    <w:rsid w:val="009666D7"/>
    <w:rsid w:val="00966703"/>
    <w:rsid w:val="009670AC"/>
    <w:rsid w:val="0096764F"/>
    <w:rsid w:val="009700A8"/>
    <w:rsid w:val="00970BA8"/>
    <w:rsid w:val="00971170"/>
    <w:rsid w:val="009716FC"/>
    <w:rsid w:val="00971D98"/>
    <w:rsid w:val="0097277F"/>
    <w:rsid w:val="009739A9"/>
    <w:rsid w:val="00973E16"/>
    <w:rsid w:val="00974FE8"/>
    <w:rsid w:val="0097609B"/>
    <w:rsid w:val="009761D3"/>
    <w:rsid w:val="0097687E"/>
    <w:rsid w:val="009773F1"/>
    <w:rsid w:val="00980CB2"/>
    <w:rsid w:val="00980D68"/>
    <w:rsid w:val="009816E0"/>
    <w:rsid w:val="009816EF"/>
    <w:rsid w:val="009823C1"/>
    <w:rsid w:val="00983A43"/>
    <w:rsid w:val="009841CD"/>
    <w:rsid w:val="00984917"/>
    <w:rsid w:val="00984F6B"/>
    <w:rsid w:val="009855D4"/>
    <w:rsid w:val="00985A84"/>
    <w:rsid w:val="00985BB8"/>
    <w:rsid w:val="00985F55"/>
    <w:rsid w:val="009861F7"/>
    <w:rsid w:val="00986CE1"/>
    <w:rsid w:val="00986FE3"/>
    <w:rsid w:val="00987609"/>
    <w:rsid w:val="00987DE7"/>
    <w:rsid w:val="009905AD"/>
    <w:rsid w:val="00990A2D"/>
    <w:rsid w:val="00990DF8"/>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3326"/>
    <w:rsid w:val="009A43BF"/>
    <w:rsid w:val="009A4C05"/>
    <w:rsid w:val="009A6B2F"/>
    <w:rsid w:val="009A6B3A"/>
    <w:rsid w:val="009A7D11"/>
    <w:rsid w:val="009B3266"/>
    <w:rsid w:val="009B338B"/>
    <w:rsid w:val="009B3F3E"/>
    <w:rsid w:val="009B3FDD"/>
    <w:rsid w:val="009B4090"/>
    <w:rsid w:val="009B45A8"/>
    <w:rsid w:val="009B4FB1"/>
    <w:rsid w:val="009B5089"/>
    <w:rsid w:val="009B520E"/>
    <w:rsid w:val="009B61CB"/>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3BB"/>
    <w:rsid w:val="009C2518"/>
    <w:rsid w:val="009C2E5C"/>
    <w:rsid w:val="009C30B3"/>
    <w:rsid w:val="009C3882"/>
    <w:rsid w:val="009C415C"/>
    <w:rsid w:val="009C436F"/>
    <w:rsid w:val="009C4A6D"/>
    <w:rsid w:val="009C4B4E"/>
    <w:rsid w:val="009C4F73"/>
    <w:rsid w:val="009C5473"/>
    <w:rsid w:val="009C56ED"/>
    <w:rsid w:val="009C5AA9"/>
    <w:rsid w:val="009C5E6F"/>
    <w:rsid w:val="009C621B"/>
    <w:rsid w:val="009C622E"/>
    <w:rsid w:val="009C6522"/>
    <w:rsid w:val="009C658D"/>
    <w:rsid w:val="009C66EF"/>
    <w:rsid w:val="009C69A4"/>
    <w:rsid w:val="009C6A63"/>
    <w:rsid w:val="009C6C1E"/>
    <w:rsid w:val="009C74E3"/>
    <w:rsid w:val="009C7A2D"/>
    <w:rsid w:val="009C7D51"/>
    <w:rsid w:val="009D02CC"/>
    <w:rsid w:val="009D08A3"/>
    <w:rsid w:val="009D0DC5"/>
    <w:rsid w:val="009D1038"/>
    <w:rsid w:val="009D184C"/>
    <w:rsid w:val="009D2D57"/>
    <w:rsid w:val="009D2E13"/>
    <w:rsid w:val="009D2F4F"/>
    <w:rsid w:val="009D35B0"/>
    <w:rsid w:val="009D41AE"/>
    <w:rsid w:val="009D4C64"/>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575"/>
    <w:rsid w:val="00A00765"/>
    <w:rsid w:val="00A0136C"/>
    <w:rsid w:val="00A01B3A"/>
    <w:rsid w:val="00A02524"/>
    <w:rsid w:val="00A033EB"/>
    <w:rsid w:val="00A0346A"/>
    <w:rsid w:val="00A040B5"/>
    <w:rsid w:val="00A0430F"/>
    <w:rsid w:val="00A04ACA"/>
    <w:rsid w:val="00A065A2"/>
    <w:rsid w:val="00A06F71"/>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5B12"/>
    <w:rsid w:val="00A363BD"/>
    <w:rsid w:val="00A3699B"/>
    <w:rsid w:val="00A36CC9"/>
    <w:rsid w:val="00A36D58"/>
    <w:rsid w:val="00A37373"/>
    <w:rsid w:val="00A41762"/>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2158"/>
    <w:rsid w:val="00A636F3"/>
    <w:rsid w:val="00A637A9"/>
    <w:rsid w:val="00A63C9A"/>
    <w:rsid w:val="00A64641"/>
    <w:rsid w:val="00A646E1"/>
    <w:rsid w:val="00A64BEF"/>
    <w:rsid w:val="00A651E9"/>
    <w:rsid w:val="00A654FF"/>
    <w:rsid w:val="00A65A55"/>
    <w:rsid w:val="00A65B5C"/>
    <w:rsid w:val="00A65CD9"/>
    <w:rsid w:val="00A663F7"/>
    <w:rsid w:val="00A6728D"/>
    <w:rsid w:val="00A678F2"/>
    <w:rsid w:val="00A70B86"/>
    <w:rsid w:val="00A71150"/>
    <w:rsid w:val="00A71BA0"/>
    <w:rsid w:val="00A728AD"/>
    <w:rsid w:val="00A73BF7"/>
    <w:rsid w:val="00A744AD"/>
    <w:rsid w:val="00A747AC"/>
    <w:rsid w:val="00A74B22"/>
    <w:rsid w:val="00A74F96"/>
    <w:rsid w:val="00A75E04"/>
    <w:rsid w:val="00A76EAF"/>
    <w:rsid w:val="00A76F66"/>
    <w:rsid w:val="00A77900"/>
    <w:rsid w:val="00A80545"/>
    <w:rsid w:val="00A8071F"/>
    <w:rsid w:val="00A80C02"/>
    <w:rsid w:val="00A81851"/>
    <w:rsid w:val="00A81AA2"/>
    <w:rsid w:val="00A81FB7"/>
    <w:rsid w:val="00A829C4"/>
    <w:rsid w:val="00A83F3F"/>
    <w:rsid w:val="00A84437"/>
    <w:rsid w:val="00A846D3"/>
    <w:rsid w:val="00A84786"/>
    <w:rsid w:val="00A84DB2"/>
    <w:rsid w:val="00A85128"/>
    <w:rsid w:val="00A857C4"/>
    <w:rsid w:val="00A865DA"/>
    <w:rsid w:val="00A90309"/>
    <w:rsid w:val="00A904E2"/>
    <w:rsid w:val="00A90821"/>
    <w:rsid w:val="00A90C03"/>
    <w:rsid w:val="00A91483"/>
    <w:rsid w:val="00A92611"/>
    <w:rsid w:val="00A934E0"/>
    <w:rsid w:val="00A93C3F"/>
    <w:rsid w:val="00A94866"/>
    <w:rsid w:val="00A95620"/>
    <w:rsid w:val="00A96630"/>
    <w:rsid w:val="00A97192"/>
    <w:rsid w:val="00A97C15"/>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1E13"/>
    <w:rsid w:val="00AB231D"/>
    <w:rsid w:val="00AB2DB9"/>
    <w:rsid w:val="00AB2E78"/>
    <w:rsid w:val="00AB365F"/>
    <w:rsid w:val="00AB3B35"/>
    <w:rsid w:val="00AB47AB"/>
    <w:rsid w:val="00AB4E5F"/>
    <w:rsid w:val="00AB511A"/>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6B2"/>
    <w:rsid w:val="00AC7C29"/>
    <w:rsid w:val="00AD0911"/>
    <w:rsid w:val="00AD0F22"/>
    <w:rsid w:val="00AD16FA"/>
    <w:rsid w:val="00AD1B88"/>
    <w:rsid w:val="00AD2137"/>
    <w:rsid w:val="00AD27FA"/>
    <w:rsid w:val="00AD3648"/>
    <w:rsid w:val="00AD3951"/>
    <w:rsid w:val="00AD3D23"/>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5F5F"/>
    <w:rsid w:val="00AE60D1"/>
    <w:rsid w:val="00AE7102"/>
    <w:rsid w:val="00AF0AB7"/>
    <w:rsid w:val="00AF1844"/>
    <w:rsid w:val="00AF2399"/>
    <w:rsid w:val="00AF2695"/>
    <w:rsid w:val="00AF3747"/>
    <w:rsid w:val="00AF42F9"/>
    <w:rsid w:val="00AF52E4"/>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4B66"/>
    <w:rsid w:val="00B15291"/>
    <w:rsid w:val="00B15CDC"/>
    <w:rsid w:val="00B16439"/>
    <w:rsid w:val="00B16562"/>
    <w:rsid w:val="00B176FD"/>
    <w:rsid w:val="00B177BD"/>
    <w:rsid w:val="00B17BD9"/>
    <w:rsid w:val="00B17DBA"/>
    <w:rsid w:val="00B17EBF"/>
    <w:rsid w:val="00B210DB"/>
    <w:rsid w:val="00B216AA"/>
    <w:rsid w:val="00B21AC5"/>
    <w:rsid w:val="00B21B1A"/>
    <w:rsid w:val="00B21EFA"/>
    <w:rsid w:val="00B24214"/>
    <w:rsid w:val="00B2459A"/>
    <w:rsid w:val="00B24803"/>
    <w:rsid w:val="00B24A32"/>
    <w:rsid w:val="00B24A96"/>
    <w:rsid w:val="00B252D4"/>
    <w:rsid w:val="00B25747"/>
    <w:rsid w:val="00B2694E"/>
    <w:rsid w:val="00B26D34"/>
    <w:rsid w:val="00B26EB5"/>
    <w:rsid w:val="00B2766E"/>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DA2"/>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575CD"/>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378F"/>
    <w:rsid w:val="00B741D0"/>
    <w:rsid w:val="00B74438"/>
    <w:rsid w:val="00B744D7"/>
    <w:rsid w:val="00B7494D"/>
    <w:rsid w:val="00B7560A"/>
    <w:rsid w:val="00B75AF1"/>
    <w:rsid w:val="00B7632D"/>
    <w:rsid w:val="00B76501"/>
    <w:rsid w:val="00B76FA2"/>
    <w:rsid w:val="00B7716A"/>
    <w:rsid w:val="00B772DE"/>
    <w:rsid w:val="00B80039"/>
    <w:rsid w:val="00B80AA5"/>
    <w:rsid w:val="00B81E4A"/>
    <w:rsid w:val="00B82E9C"/>
    <w:rsid w:val="00B83109"/>
    <w:rsid w:val="00B8311D"/>
    <w:rsid w:val="00B831AF"/>
    <w:rsid w:val="00B83AF3"/>
    <w:rsid w:val="00B85A3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D79"/>
    <w:rsid w:val="00BA0F66"/>
    <w:rsid w:val="00BA0FFA"/>
    <w:rsid w:val="00BA1D8F"/>
    <w:rsid w:val="00BA31F7"/>
    <w:rsid w:val="00BA341F"/>
    <w:rsid w:val="00BA3D88"/>
    <w:rsid w:val="00BA4247"/>
    <w:rsid w:val="00BA4ACB"/>
    <w:rsid w:val="00BA4D96"/>
    <w:rsid w:val="00BA5539"/>
    <w:rsid w:val="00BA5935"/>
    <w:rsid w:val="00BA5C6D"/>
    <w:rsid w:val="00BA6672"/>
    <w:rsid w:val="00BA74D7"/>
    <w:rsid w:val="00BA77A6"/>
    <w:rsid w:val="00BB174C"/>
    <w:rsid w:val="00BB2F46"/>
    <w:rsid w:val="00BB3B0E"/>
    <w:rsid w:val="00BB3FAC"/>
    <w:rsid w:val="00BB45B4"/>
    <w:rsid w:val="00BB45DF"/>
    <w:rsid w:val="00BB4A57"/>
    <w:rsid w:val="00BB5270"/>
    <w:rsid w:val="00BB54F0"/>
    <w:rsid w:val="00BB64FF"/>
    <w:rsid w:val="00BB6533"/>
    <w:rsid w:val="00BB6B79"/>
    <w:rsid w:val="00BB77E9"/>
    <w:rsid w:val="00BB7AAD"/>
    <w:rsid w:val="00BC0EC9"/>
    <w:rsid w:val="00BC1CD4"/>
    <w:rsid w:val="00BC22EF"/>
    <w:rsid w:val="00BC2E44"/>
    <w:rsid w:val="00BC3440"/>
    <w:rsid w:val="00BC3DF9"/>
    <w:rsid w:val="00BC3EEA"/>
    <w:rsid w:val="00BC403A"/>
    <w:rsid w:val="00BC7052"/>
    <w:rsid w:val="00BC74E7"/>
    <w:rsid w:val="00BC759E"/>
    <w:rsid w:val="00BC7964"/>
    <w:rsid w:val="00BD00CF"/>
    <w:rsid w:val="00BD0B59"/>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3CF"/>
    <w:rsid w:val="00BF5AEB"/>
    <w:rsid w:val="00BF5EA3"/>
    <w:rsid w:val="00BF5F45"/>
    <w:rsid w:val="00BF64AF"/>
    <w:rsid w:val="00BF6BED"/>
    <w:rsid w:val="00BF6C92"/>
    <w:rsid w:val="00BF7343"/>
    <w:rsid w:val="00BF780E"/>
    <w:rsid w:val="00C006CB"/>
    <w:rsid w:val="00C00F86"/>
    <w:rsid w:val="00C00FF4"/>
    <w:rsid w:val="00C013F9"/>
    <w:rsid w:val="00C01740"/>
    <w:rsid w:val="00C0189A"/>
    <w:rsid w:val="00C02B55"/>
    <w:rsid w:val="00C04B49"/>
    <w:rsid w:val="00C04FFE"/>
    <w:rsid w:val="00C05B6F"/>
    <w:rsid w:val="00C06A41"/>
    <w:rsid w:val="00C06CA3"/>
    <w:rsid w:val="00C075EF"/>
    <w:rsid w:val="00C077A1"/>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5C88"/>
    <w:rsid w:val="00C15DC5"/>
    <w:rsid w:val="00C160A1"/>
    <w:rsid w:val="00C16987"/>
    <w:rsid w:val="00C16D04"/>
    <w:rsid w:val="00C17335"/>
    <w:rsid w:val="00C179C4"/>
    <w:rsid w:val="00C17D3C"/>
    <w:rsid w:val="00C2096D"/>
    <w:rsid w:val="00C20A77"/>
    <w:rsid w:val="00C20C40"/>
    <w:rsid w:val="00C20E68"/>
    <w:rsid w:val="00C21A30"/>
    <w:rsid w:val="00C23B7E"/>
    <w:rsid w:val="00C23DFD"/>
    <w:rsid w:val="00C23EA3"/>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117"/>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2823"/>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9716E"/>
    <w:rsid w:val="00CA02E5"/>
    <w:rsid w:val="00CA0CC5"/>
    <w:rsid w:val="00CA1A1C"/>
    <w:rsid w:val="00CA23C1"/>
    <w:rsid w:val="00CA2B04"/>
    <w:rsid w:val="00CA347D"/>
    <w:rsid w:val="00CA3A0F"/>
    <w:rsid w:val="00CA3A72"/>
    <w:rsid w:val="00CA3FAE"/>
    <w:rsid w:val="00CA47CB"/>
    <w:rsid w:val="00CA4C9E"/>
    <w:rsid w:val="00CA5166"/>
    <w:rsid w:val="00CA51DD"/>
    <w:rsid w:val="00CA6329"/>
    <w:rsid w:val="00CA65C6"/>
    <w:rsid w:val="00CB1BFC"/>
    <w:rsid w:val="00CB1C73"/>
    <w:rsid w:val="00CB21ED"/>
    <w:rsid w:val="00CB237B"/>
    <w:rsid w:val="00CB3E24"/>
    <w:rsid w:val="00CB46BF"/>
    <w:rsid w:val="00CB5518"/>
    <w:rsid w:val="00CB5907"/>
    <w:rsid w:val="00CB5C1D"/>
    <w:rsid w:val="00CB5CA0"/>
    <w:rsid w:val="00CB5FF7"/>
    <w:rsid w:val="00CB607B"/>
    <w:rsid w:val="00CB6B3C"/>
    <w:rsid w:val="00CB70A1"/>
    <w:rsid w:val="00CB748D"/>
    <w:rsid w:val="00CB7547"/>
    <w:rsid w:val="00CB76E4"/>
    <w:rsid w:val="00CB7F9E"/>
    <w:rsid w:val="00CC032A"/>
    <w:rsid w:val="00CC045F"/>
    <w:rsid w:val="00CC09B2"/>
    <w:rsid w:val="00CC0C98"/>
    <w:rsid w:val="00CC0E46"/>
    <w:rsid w:val="00CC1E27"/>
    <w:rsid w:val="00CC238E"/>
    <w:rsid w:val="00CC3925"/>
    <w:rsid w:val="00CC41D0"/>
    <w:rsid w:val="00CC45EE"/>
    <w:rsid w:val="00CC4E78"/>
    <w:rsid w:val="00CC4EEC"/>
    <w:rsid w:val="00CC60FF"/>
    <w:rsid w:val="00CC654F"/>
    <w:rsid w:val="00CC6C5E"/>
    <w:rsid w:val="00CC7C6B"/>
    <w:rsid w:val="00CC7F3A"/>
    <w:rsid w:val="00CD0287"/>
    <w:rsid w:val="00CD03A8"/>
    <w:rsid w:val="00CD03AD"/>
    <w:rsid w:val="00CD0435"/>
    <w:rsid w:val="00CD0605"/>
    <w:rsid w:val="00CD2536"/>
    <w:rsid w:val="00CD2678"/>
    <w:rsid w:val="00CD26EB"/>
    <w:rsid w:val="00CD2CC2"/>
    <w:rsid w:val="00CD2FF0"/>
    <w:rsid w:val="00CD38A0"/>
    <w:rsid w:val="00CD43DD"/>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79E"/>
    <w:rsid w:val="00CE57F2"/>
    <w:rsid w:val="00CE5A18"/>
    <w:rsid w:val="00CE5A61"/>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722"/>
    <w:rsid w:val="00D16DF2"/>
    <w:rsid w:val="00D17439"/>
    <w:rsid w:val="00D17897"/>
    <w:rsid w:val="00D20B5F"/>
    <w:rsid w:val="00D22226"/>
    <w:rsid w:val="00D2324F"/>
    <w:rsid w:val="00D232F1"/>
    <w:rsid w:val="00D2348B"/>
    <w:rsid w:val="00D25782"/>
    <w:rsid w:val="00D26F9A"/>
    <w:rsid w:val="00D278FA"/>
    <w:rsid w:val="00D3069A"/>
    <w:rsid w:val="00D31033"/>
    <w:rsid w:val="00D31FE9"/>
    <w:rsid w:val="00D324CF"/>
    <w:rsid w:val="00D32554"/>
    <w:rsid w:val="00D325C1"/>
    <w:rsid w:val="00D331C2"/>
    <w:rsid w:val="00D341BE"/>
    <w:rsid w:val="00D354EB"/>
    <w:rsid w:val="00D35F9A"/>
    <w:rsid w:val="00D36A6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47981"/>
    <w:rsid w:val="00D5020B"/>
    <w:rsid w:val="00D50C54"/>
    <w:rsid w:val="00D526C8"/>
    <w:rsid w:val="00D53BF4"/>
    <w:rsid w:val="00D54149"/>
    <w:rsid w:val="00D5456D"/>
    <w:rsid w:val="00D54586"/>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1A36"/>
    <w:rsid w:val="00D720E9"/>
    <w:rsid w:val="00D722C8"/>
    <w:rsid w:val="00D73174"/>
    <w:rsid w:val="00D734C0"/>
    <w:rsid w:val="00D734C6"/>
    <w:rsid w:val="00D7357D"/>
    <w:rsid w:val="00D73763"/>
    <w:rsid w:val="00D73765"/>
    <w:rsid w:val="00D7377C"/>
    <w:rsid w:val="00D74236"/>
    <w:rsid w:val="00D75062"/>
    <w:rsid w:val="00D75609"/>
    <w:rsid w:val="00D763F6"/>
    <w:rsid w:val="00D77C78"/>
    <w:rsid w:val="00D77D2F"/>
    <w:rsid w:val="00D80CDF"/>
    <w:rsid w:val="00D80D12"/>
    <w:rsid w:val="00D816DF"/>
    <w:rsid w:val="00D8178E"/>
    <w:rsid w:val="00D81E9E"/>
    <w:rsid w:val="00D82531"/>
    <w:rsid w:val="00D8349A"/>
    <w:rsid w:val="00D8368E"/>
    <w:rsid w:val="00D83945"/>
    <w:rsid w:val="00D83C57"/>
    <w:rsid w:val="00D83F39"/>
    <w:rsid w:val="00D84542"/>
    <w:rsid w:val="00D85943"/>
    <w:rsid w:val="00D8621D"/>
    <w:rsid w:val="00D8625D"/>
    <w:rsid w:val="00D86A7B"/>
    <w:rsid w:val="00D86CCF"/>
    <w:rsid w:val="00D904F9"/>
    <w:rsid w:val="00D90C01"/>
    <w:rsid w:val="00D90D27"/>
    <w:rsid w:val="00D91242"/>
    <w:rsid w:val="00D91250"/>
    <w:rsid w:val="00D91789"/>
    <w:rsid w:val="00D93AC0"/>
    <w:rsid w:val="00D945F8"/>
    <w:rsid w:val="00D94650"/>
    <w:rsid w:val="00D94720"/>
    <w:rsid w:val="00D94A6A"/>
    <w:rsid w:val="00D95547"/>
    <w:rsid w:val="00D956E4"/>
    <w:rsid w:val="00D96083"/>
    <w:rsid w:val="00D96345"/>
    <w:rsid w:val="00D9669E"/>
    <w:rsid w:val="00D9748B"/>
    <w:rsid w:val="00D97633"/>
    <w:rsid w:val="00D977CC"/>
    <w:rsid w:val="00DA05AB"/>
    <w:rsid w:val="00DA0BE3"/>
    <w:rsid w:val="00DA0E65"/>
    <w:rsid w:val="00DA1942"/>
    <w:rsid w:val="00DA1969"/>
    <w:rsid w:val="00DA22F0"/>
    <w:rsid w:val="00DA3A07"/>
    <w:rsid w:val="00DA4A0C"/>
    <w:rsid w:val="00DA4AC1"/>
    <w:rsid w:val="00DA4DC6"/>
    <w:rsid w:val="00DA5ED0"/>
    <w:rsid w:val="00DA62B5"/>
    <w:rsid w:val="00DA7498"/>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480"/>
    <w:rsid w:val="00DD39A8"/>
    <w:rsid w:val="00DD4906"/>
    <w:rsid w:val="00DD4DF8"/>
    <w:rsid w:val="00DD4F0E"/>
    <w:rsid w:val="00DD6064"/>
    <w:rsid w:val="00DD6138"/>
    <w:rsid w:val="00DD6240"/>
    <w:rsid w:val="00DD649E"/>
    <w:rsid w:val="00DE051B"/>
    <w:rsid w:val="00DE0779"/>
    <w:rsid w:val="00DE0954"/>
    <w:rsid w:val="00DE0A53"/>
    <w:rsid w:val="00DE0B49"/>
    <w:rsid w:val="00DE18FF"/>
    <w:rsid w:val="00DE23CA"/>
    <w:rsid w:val="00DE27DE"/>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0C4"/>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04EC"/>
    <w:rsid w:val="00E0152E"/>
    <w:rsid w:val="00E01599"/>
    <w:rsid w:val="00E02035"/>
    <w:rsid w:val="00E02425"/>
    <w:rsid w:val="00E0288C"/>
    <w:rsid w:val="00E03B45"/>
    <w:rsid w:val="00E03BE7"/>
    <w:rsid w:val="00E0425D"/>
    <w:rsid w:val="00E045D9"/>
    <w:rsid w:val="00E04919"/>
    <w:rsid w:val="00E0493C"/>
    <w:rsid w:val="00E05E2D"/>
    <w:rsid w:val="00E076BB"/>
    <w:rsid w:val="00E078A0"/>
    <w:rsid w:val="00E10068"/>
    <w:rsid w:val="00E10741"/>
    <w:rsid w:val="00E110DE"/>
    <w:rsid w:val="00E11EE6"/>
    <w:rsid w:val="00E11F2A"/>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3CBD"/>
    <w:rsid w:val="00E24B5E"/>
    <w:rsid w:val="00E250DF"/>
    <w:rsid w:val="00E2520F"/>
    <w:rsid w:val="00E2534F"/>
    <w:rsid w:val="00E25A55"/>
    <w:rsid w:val="00E25CFD"/>
    <w:rsid w:val="00E25D98"/>
    <w:rsid w:val="00E267BA"/>
    <w:rsid w:val="00E2694C"/>
    <w:rsid w:val="00E26CF5"/>
    <w:rsid w:val="00E270AB"/>
    <w:rsid w:val="00E31273"/>
    <w:rsid w:val="00E312C2"/>
    <w:rsid w:val="00E32664"/>
    <w:rsid w:val="00E32EE3"/>
    <w:rsid w:val="00E33261"/>
    <w:rsid w:val="00E345D2"/>
    <w:rsid w:val="00E36D55"/>
    <w:rsid w:val="00E375BF"/>
    <w:rsid w:val="00E3782C"/>
    <w:rsid w:val="00E37D44"/>
    <w:rsid w:val="00E405E7"/>
    <w:rsid w:val="00E407FC"/>
    <w:rsid w:val="00E41860"/>
    <w:rsid w:val="00E41B85"/>
    <w:rsid w:val="00E42587"/>
    <w:rsid w:val="00E4266A"/>
    <w:rsid w:val="00E42A6B"/>
    <w:rsid w:val="00E42B7C"/>
    <w:rsid w:val="00E431BA"/>
    <w:rsid w:val="00E43E61"/>
    <w:rsid w:val="00E448B7"/>
    <w:rsid w:val="00E4584D"/>
    <w:rsid w:val="00E46A71"/>
    <w:rsid w:val="00E46B49"/>
    <w:rsid w:val="00E47BDA"/>
    <w:rsid w:val="00E508D6"/>
    <w:rsid w:val="00E50D81"/>
    <w:rsid w:val="00E50F51"/>
    <w:rsid w:val="00E50F94"/>
    <w:rsid w:val="00E51974"/>
    <w:rsid w:val="00E52B67"/>
    <w:rsid w:val="00E53289"/>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949"/>
    <w:rsid w:val="00E77D11"/>
    <w:rsid w:val="00E77D75"/>
    <w:rsid w:val="00E80C46"/>
    <w:rsid w:val="00E81834"/>
    <w:rsid w:val="00E81CD8"/>
    <w:rsid w:val="00E83154"/>
    <w:rsid w:val="00E83222"/>
    <w:rsid w:val="00E8432A"/>
    <w:rsid w:val="00E856CA"/>
    <w:rsid w:val="00E85882"/>
    <w:rsid w:val="00E85E8B"/>
    <w:rsid w:val="00E85FDD"/>
    <w:rsid w:val="00E861F5"/>
    <w:rsid w:val="00E865C4"/>
    <w:rsid w:val="00E865CE"/>
    <w:rsid w:val="00E86BCE"/>
    <w:rsid w:val="00E871A9"/>
    <w:rsid w:val="00E909CE"/>
    <w:rsid w:val="00E90D60"/>
    <w:rsid w:val="00E91223"/>
    <w:rsid w:val="00E915FB"/>
    <w:rsid w:val="00E92168"/>
    <w:rsid w:val="00E9219A"/>
    <w:rsid w:val="00E93148"/>
    <w:rsid w:val="00E93288"/>
    <w:rsid w:val="00E934C8"/>
    <w:rsid w:val="00E93534"/>
    <w:rsid w:val="00E9431B"/>
    <w:rsid w:val="00E9470E"/>
    <w:rsid w:val="00E94E29"/>
    <w:rsid w:val="00E95FEE"/>
    <w:rsid w:val="00E96E22"/>
    <w:rsid w:val="00E97C7F"/>
    <w:rsid w:val="00EA001C"/>
    <w:rsid w:val="00EA0BB7"/>
    <w:rsid w:val="00EA0CD1"/>
    <w:rsid w:val="00EA100E"/>
    <w:rsid w:val="00EA141A"/>
    <w:rsid w:val="00EA2280"/>
    <w:rsid w:val="00EA256A"/>
    <w:rsid w:val="00EA2B27"/>
    <w:rsid w:val="00EA2F3F"/>
    <w:rsid w:val="00EA36C4"/>
    <w:rsid w:val="00EA4970"/>
    <w:rsid w:val="00EA4DE2"/>
    <w:rsid w:val="00EA6573"/>
    <w:rsid w:val="00EA6E8F"/>
    <w:rsid w:val="00EB0641"/>
    <w:rsid w:val="00EB0E73"/>
    <w:rsid w:val="00EB1155"/>
    <w:rsid w:val="00EB15AF"/>
    <w:rsid w:val="00EB1C0F"/>
    <w:rsid w:val="00EB218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742"/>
    <w:rsid w:val="00EC790E"/>
    <w:rsid w:val="00EC7D75"/>
    <w:rsid w:val="00ED0C16"/>
    <w:rsid w:val="00ED0DC7"/>
    <w:rsid w:val="00ED1268"/>
    <w:rsid w:val="00ED199D"/>
    <w:rsid w:val="00ED1C85"/>
    <w:rsid w:val="00ED1D2F"/>
    <w:rsid w:val="00ED2787"/>
    <w:rsid w:val="00ED27E4"/>
    <w:rsid w:val="00ED29CE"/>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293"/>
    <w:rsid w:val="00EE54B9"/>
    <w:rsid w:val="00EE585D"/>
    <w:rsid w:val="00EE5B76"/>
    <w:rsid w:val="00EE68F7"/>
    <w:rsid w:val="00EE6920"/>
    <w:rsid w:val="00EE6CEE"/>
    <w:rsid w:val="00EE6E84"/>
    <w:rsid w:val="00EE7654"/>
    <w:rsid w:val="00EE7AE4"/>
    <w:rsid w:val="00EE7D60"/>
    <w:rsid w:val="00EF01FE"/>
    <w:rsid w:val="00EF13E9"/>
    <w:rsid w:val="00EF294E"/>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209"/>
    <w:rsid w:val="00F03F27"/>
    <w:rsid w:val="00F0480A"/>
    <w:rsid w:val="00F0515F"/>
    <w:rsid w:val="00F05F84"/>
    <w:rsid w:val="00F06E74"/>
    <w:rsid w:val="00F077CF"/>
    <w:rsid w:val="00F10CF1"/>
    <w:rsid w:val="00F10EB1"/>
    <w:rsid w:val="00F1174E"/>
    <w:rsid w:val="00F11796"/>
    <w:rsid w:val="00F126A8"/>
    <w:rsid w:val="00F13570"/>
    <w:rsid w:val="00F13FC9"/>
    <w:rsid w:val="00F14A50"/>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3D77"/>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5F8"/>
    <w:rsid w:val="00F429B7"/>
    <w:rsid w:val="00F42CE8"/>
    <w:rsid w:val="00F42EC8"/>
    <w:rsid w:val="00F431D1"/>
    <w:rsid w:val="00F431D3"/>
    <w:rsid w:val="00F43C74"/>
    <w:rsid w:val="00F44527"/>
    <w:rsid w:val="00F44F39"/>
    <w:rsid w:val="00F459CF"/>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1F5"/>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3D80"/>
    <w:rsid w:val="00F75592"/>
    <w:rsid w:val="00F7599F"/>
    <w:rsid w:val="00F7680D"/>
    <w:rsid w:val="00F768B8"/>
    <w:rsid w:val="00F76B1E"/>
    <w:rsid w:val="00F77250"/>
    <w:rsid w:val="00F7725C"/>
    <w:rsid w:val="00F77A5D"/>
    <w:rsid w:val="00F77B99"/>
    <w:rsid w:val="00F80768"/>
    <w:rsid w:val="00F81025"/>
    <w:rsid w:val="00F81F56"/>
    <w:rsid w:val="00F8218F"/>
    <w:rsid w:val="00F82C3C"/>
    <w:rsid w:val="00F83243"/>
    <w:rsid w:val="00F83398"/>
    <w:rsid w:val="00F84093"/>
    <w:rsid w:val="00F84C15"/>
    <w:rsid w:val="00F85285"/>
    <w:rsid w:val="00F85F5F"/>
    <w:rsid w:val="00F869FF"/>
    <w:rsid w:val="00F86D50"/>
    <w:rsid w:val="00F86F43"/>
    <w:rsid w:val="00F87DF1"/>
    <w:rsid w:val="00F9029B"/>
    <w:rsid w:val="00F91643"/>
    <w:rsid w:val="00F929B7"/>
    <w:rsid w:val="00F9312B"/>
    <w:rsid w:val="00F9327D"/>
    <w:rsid w:val="00F9415C"/>
    <w:rsid w:val="00F94D71"/>
    <w:rsid w:val="00F95039"/>
    <w:rsid w:val="00F952BE"/>
    <w:rsid w:val="00F953B3"/>
    <w:rsid w:val="00F9566B"/>
    <w:rsid w:val="00F9576C"/>
    <w:rsid w:val="00F96594"/>
    <w:rsid w:val="00F96714"/>
    <w:rsid w:val="00FA0CF7"/>
    <w:rsid w:val="00FA144D"/>
    <w:rsid w:val="00FA2925"/>
    <w:rsid w:val="00FA2D45"/>
    <w:rsid w:val="00FA36EB"/>
    <w:rsid w:val="00FA3AA4"/>
    <w:rsid w:val="00FA4B39"/>
    <w:rsid w:val="00FA56CE"/>
    <w:rsid w:val="00FA6469"/>
    <w:rsid w:val="00FA659D"/>
    <w:rsid w:val="00FA675B"/>
    <w:rsid w:val="00FA7142"/>
    <w:rsid w:val="00FB000B"/>
    <w:rsid w:val="00FB00BA"/>
    <w:rsid w:val="00FB0339"/>
    <w:rsid w:val="00FB10F0"/>
    <w:rsid w:val="00FB1921"/>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6F0F"/>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4D97"/>
    <w:rsid w:val="00FD5736"/>
    <w:rsid w:val="00FD599F"/>
    <w:rsid w:val="00FD6FC4"/>
    <w:rsid w:val="00FD75A0"/>
    <w:rsid w:val="00FE0385"/>
    <w:rsid w:val="00FE1B67"/>
    <w:rsid w:val="00FE252E"/>
    <w:rsid w:val="00FE3D1F"/>
    <w:rsid w:val="00FE3D7C"/>
    <w:rsid w:val="00FE4654"/>
    <w:rsid w:val="00FE4885"/>
    <w:rsid w:val="00FE5036"/>
    <w:rsid w:val="00FE5735"/>
    <w:rsid w:val="00FE6998"/>
    <w:rsid w:val="00FE6B95"/>
    <w:rsid w:val="00FE6BC5"/>
    <w:rsid w:val="00FE7908"/>
    <w:rsid w:val="00FE7BDE"/>
    <w:rsid w:val="00FF0550"/>
    <w:rsid w:val="00FF0594"/>
    <w:rsid w:val="00FF05F7"/>
    <w:rsid w:val="00FF116E"/>
    <w:rsid w:val="00FF203A"/>
    <w:rsid w:val="00FF3486"/>
    <w:rsid w:val="00FF3518"/>
    <w:rsid w:val="00FF364D"/>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Char1,Ref1,Ref2"/>
    <w:basedOn w:val="Numatytasispastraiposriftas"/>
    <w:link w:val="SUPERSCharCharCharCharCharCharCharChar"/>
    <w:uiPriority w:val="99"/>
    <w:unhideWhenUsed/>
    <w:qFormat/>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1C0875"/>
    <w:pPr>
      <w:spacing w:before="60" w:after="160" w:line="240" w:lineRule="exact"/>
      <w:ind w:firstLine="0"/>
    </w:pPr>
    <w:rPr>
      <w:vertAlign w:val="superscript"/>
    </w:rPr>
  </w:style>
  <w:style w:type="paragraph" w:customStyle="1" w:styleId="Default">
    <w:name w:val="Default"/>
    <w:rsid w:val="00465D77"/>
    <w:pPr>
      <w:autoSpaceDE w:val="0"/>
      <w:autoSpaceDN w:val="0"/>
      <w:adjustRightInd w:val="0"/>
      <w:spacing w:line="240" w:lineRule="auto"/>
      <w:ind w:firstLine="0"/>
      <w:jc w:val="left"/>
    </w:pPr>
    <w:rPr>
      <w:rFonts w:ascii="Times New Roman" w:eastAsiaTheme="minorHAnsi" w:hAnsi="Times New Roman" w:cs="Times New Roman"/>
      <w:color w:val="000000"/>
      <w:sz w:val="24"/>
      <w:szCs w:val="24"/>
      <w:lang w:eastAsia="en-US"/>
    </w:rPr>
  </w:style>
  <w:style w:type="table" w:customStyle="1" w:styleId="TableGrid31">
    <w:name w:val="Table Grid31"/>
    <w:basedOn w:val="prastojilentel"/>
    <w:next w:val="Lentelstinklelis"/>
    <w:uiPriority w:val="39"/>
    <w:rsid w:val="007F3E53"/>
    <w:pPr>
      <w:spacing w:line="240" w:lineRule="auto"/>
      <w:ind w:firstLine="0"/>
      <w:jc w:val="left"/>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77838013">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49739428">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1832476">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4854272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e-seimas.lrs.lt/portal/legalAct/lt/TAD/TAIS.403512/asr"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mailto:risardas.jascaninas@vsat.vrm.lt"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vks@vsat.vrm.lt" TargetMode="External"/><Relationship Id="rId24"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hyperlink" Target="mailto:risardas.jascaninas@vsat.vrm.lt"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4.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309C"/>
    <w:rsid w:val="000041FD"/>
    <w:rsid w:val="000164DA"/>
    <w:rsid w:val="00021078"/>
    <w:rsid w:val="000415C7"/>
    <w:rsid w:val="00071D54"/>
    <w:rsid w:val="000855FF"/>
    <w:rsid w:val="000E3D5E"/>
    <w:rsid w:val="000E62D1"/>
    <w:rsid w:val="000E67FF"/>
    <w:rsid w:val="000F280B"/>
    <w:rsid w:val="00104C87"/>
    <w:rsid w:val="001251FC"/>
    <w:rsid w:val="001256B4"/>
    <w:rsid w:val="00127A9E"/>
    <w:rsid w:val="00145E2C"/>
    <w:rsid w:val="0016512C"/>
    <w:rsid w:val="00165D57"/>
    <w:rsid w:val="001769E5"/>
    <w:rsid w:val="001A6EE0"/>
    <w:rsid w:val="001E2066"/>
    <w:rsid w:val="001E3B26"/>
    <w:rsid w:val="001F05CD"/>
    <w:rsid w:val="00202A77"/>
    <w:rsid w:val="00214DBF"/>
    <w:rsid w:val="00241430"/>
    <w:rsid w:val="00255904"/>
    <w:rsid w:val="00256A57"/>
    <w:rsid w:val="002577A7"/>
    <w:rsid w:val="00281157"/>
    <w:rsid w:val="00295EF8"/>
    <w:rsid w:val="002C1509"/>
    <w:rsid w:val="002D6ABC"/>
    <w:rsid w:val="002E236B"/>
    <w:rsid w:val="002F2812"/>
    <w:rsid w:val="002F413C"/>
    <w:rsid w:val="002F4AC5"/>
    <w:rsid w:val="003346F3"/>
    <w:rsid w:val="00341BDF"/>
    <w:rsid w:val="0035092F"/>
    <w:rsid w:val="003661A6"/>
    <w:rsid w:val="003F7377"/>
    <w:rsid w:val="004161F4"/>
    <w:rsid w:val="00430113"/>
    <w:rsid w:val="00460C76"/>
    <w:rsid w:val="0046126A"/>
    <w:rsid w:val="0046795B"/>
    <w:rsid w:val="00492140"/>
    <w:rsid w:val="004B3DFB"/>
    <w:rsid w:val="004B7341"/>
    <w:rsid w:val="004B7539"/>
    <w:rsid w:val="004C214A"/>
    <w:rsid w:val="004D38E9"/>
    <w:rsid w:val="004F2CFA"/>
    <w:rsid w:val="004F5BEA"/>
    <w:rsid w:val="0050489A"/>
    <w:rsid w:val="005059CC"/>
    <w:rsid w:val="00515E63"/>
    <w:rsid w:val="0053686D"/>
    <w:rsid w:val="00555130"/>
    <w:rsid w:val="00565992"/>
    <w:rsid w:val="005D2248"/>
    <w:rsid w:val="005E2DF8"/>
    <w:rsid w:val="0062080A"/>
    <w:rsid w:val="006333A6"/>
    <w:rsid w:val="00652F79"/>
    <w:rsid w:val="00685665"/>
    <w:rsid w:val="006A15BB"/>
    <w:rsid w:val="006A426A"/>
    <w:rsid w:val="006A4A89"/>
    <w:rsid w:val="006B0243"/>
    <w:rsid w:val="006D77F5"/>
    <w:rsid w:val="006E77A8"/>
    <w:rsid w:val="006F7781"/>
    <w:rsid w:val="007043A2"/>
    <w:rsid w:val="00724099"/>
    <w:rsid w:val="007260B3"/>
    <w:rsid w:val="00731487"/>
    <w:rsid w:val="00737C4C"/>
    <w:rsid w:val="00742C23"/>
    <w:rsid w:val="007535C7"/>
    <w:rsid w:val="00777D4E"/>
    <w:rsid w:val="0078514A"/>
    <w:rsid w:val="007A3DD2"/>
    <w:rsid w:val="007C7D73"/>
    <w:rsid w:val="007F25D7"/>
    <w:rsid w:val="007F347C"/>
    <w:rsid w:val="007F7C13"/>
    <w:rsid w:val="00810A25"/>
    <w:rsid w:val="008123A1"/>
    <w:rsid w:val="0086682A"/>
    <w:rsid w:val="00873B32"/>
    <w:rsid w:val="00881536"/>
    <w:rsid w:val="008C1D26"/>
    <w:rsid w:val="008D6E2A"/>
    <w:rsid w:val="00906FC8"/>
    <w:rsid w:val="00915DD0"/>
    <w:rsid w:val="00926BF1"/>
    <w:rsid w:val="009520DA"/>
    <w:rsid w:val="009678D9"/>
    <w:rsid w:val="00975C18"/>
    <w:rsid w:val="0097687E"/>
    <w:rsid w:val="009C5E39"/>
    <w:rsid w:val="009D4672"/>
    <w:rsid w:val="009D4B7C"/>
    <w:rsid w:val="009D4C64"/>
    <w:rsid w:val="009E6FBD"/>
    <w:rsid w:val="00A02E8E"/>
    <w:rsid w:val="00A03CB8"/>
    <w:rsid w:val="00A0798E"/>
    <w:rsid w:val="00A447B7"/>
    <w:rsid w:val="00A55596"/>
    <w:rsid w:val="00A87851"/>
    <w:rsid w:val="00AA4FA8"/>
    <w:rsid w:val="00AC07D5"/>
    <w:rsid w:val="00AD09B5"/>
    <w:rsid w:val="00AD2C12"/>
    <w:rsid w:val="00AD33B3"/>
    <w:rsid w:val="00AD6269"/>
    <w:rsid w:val="00B02DFF"/>
    <w:rsid w:val="00B031BD"/>
    <w:rsid w:val="00B34DA2"/>
    <w:rsid w:val="00B604DE"/>
    <w:rsid w:val="00B6403B"/>
    <w:rsid w:val="00B70DD9"/>
    <w:rsid w:val="00B7378F"/>
    <w:rsid w:val="00B971E7"/>
    <w:rsid w:val="00BC2B38"/>
    <w:rsid w:val="00BD0B59"/>
    <w:rsid w:val="00C13521"/>
    <w:rsid w:val="00C251E0"/>
    <w:rsid w:val="00C64F5A"/>
    <w:rsid w:val="00C7498D"/>
    <w:rsid w:val="00C81992"/>
    <w:rsid w:val="00CC238E"/>
    <w:rsid w:val="00CD0605"/>
    <w:rsid w:val="00CD27B6"/>
    <w:rsid w:val="00CF4CEB"/>
    <w:rsid w:val="00D1288B"/>
    <w:rsid w:val="00D17897"/>
    <w:rsid w:val="00D314D7"/>
    <w:rsid w:val="00D32554"/>
    <w:rsid w:val="00D76FD1"/>
    <w:rsid w:val="00DA0F16"/>
    <w:rsid w:val="00DD2974"/>
    <w:rsid w:val="00DE23D8"/>
    <w:rsid w:val="00E279F4"/>
    <w:rsid w:val="00E40DE8"/>
    <w:rsid w:val="00E464CE"/>
    <w:rsid w:val="00E706A7"/>
    <w:rsid w:val="00E92168"/>
    <w:rsid w:val="00EC7742"/>
    <w:rsid w:val="00EF6792"/>
    <w:rsid w:val="00F81DB5"/>
    <w:rsid w:val="00FD489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210</TotalTime>
  <Pages>16</Pages>
  <Words>14516</Words>
  <Characters>8275</Characters>
  <Application>Microsoft Office Word</Application>
  <DocSecurity>0</DocSecurity>
  <Lines>68</Lines>
  <Paragraphs>45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22746</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Jaščaninas Rišardas</cp:lastModifiedBy>
  <cp:revision>32</cp:revision>
  <cp:lastPrinted>2021-11-03T05:49:00Z</cp:lastPrinted>
  <dcterms:created xsi:type="dcterms:W3CDTF">2026-05-08T04:58:00Z</dcterms:created>
  <dcterms:modified xsi:type="dcterms:W3CDTF">2026-07-13T07:32:00Z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